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8B" w:rsidRDefault="00543EF8">
      <w:r>
        <w:rPr>
          <w:noProof/>
          <w:lang w:eastAsia="fr-FR"/>
        </w:rPr>
        <w:pict>
          <v:group id="_x0000_s1107" style="position:absolute;margin-left:502.35pt;margin-top:-55.6pt;width:170.1pt;height:283.45pt;z-index:251779072" coordorigin="1511,303" coordsize="3402,5669">
            <v:group id="_x0000_s1108" style="position:absolute;left:1511;top:303;width:3402;height:5669" coordorigin="180,194" coordsize="3402,5669">
              <v:roundrect id="_x0000_s1109" style="position:absolute;left:180;top:194;width:3402;height:5669" arcsize="5261f" fillcolor="#910909" strokeweight="1.5pt">
                <v:fill color2="fill darken(176)" focusposition="1" focussize="" method="linear sigma" focus="-50%" type="gradient"/>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roundrect id="_x0000_s1110" style="position:absolute;left:207;top:221;width:3345;height:5613" arcsize="5261f" fillcolor="#1f3763 [1608]" strokecolor="#fff2cc [663]" strokeweight="1.5pt">
                <v:fill color2="fill darken(153)" focusposition=".5,.5" focussize="" method="linear sigma" focus="100%" type="gradientRadial"/>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group>
            <v:rect id="_x0000_s1111" style="position:absolute;left:1798;top:2925;width:2835;height:2835" fillcolor="#ffe599 [1303]" strokecolor="#272727 [2749]" strokeweight="1pt">
              <v:fill color2="#ffd966 [1943]" rotate="t" angle="-45" focusposition=".5,.5" focussize="" focus="100%" type="gradientRadial"/>
              <v:textbox>
                <w:txbxContent>
                  <w:p w:rsidR="002006EC" w:rsidRDefault="002006EC" w:rsidP="001B5C8B">
                    <w:pPr>
                      <w:spacing w:after="0"/>
                      <w:jc w:val="center"/>
                      <w:rPr>
                        <w:rFonts w:eastAsia="Times New Roman" w:cstheme="minorHAnsi"/>
                        <w:sz w:val="20"/>
                        <w:szCs w:val="20"/>
                        <w:lang w:eastAsia="fr-FR"/>
                      </w:rPr>
                    </w:pPr>
                    <w:r>
                      <w:rPr>
                        <w:rFonts w:eastAsia="Times New Roman" w:cstheme="minorHAnsi"/>
                        <w:sz w:val="20"/>
                        <w:szCs w:val="20"/>
                        <w:lang w:eastAsia="fr-FR"/>
                      </w:rPr>
                      <w:t>Choisissez</w:t>
                    </w:r>
                    <w:r w:rsidRPr="00814F3C">
                      <w:rPr>
                        <w:rFonts w:eastAsia="Times New Roman" w:cstheme="minorHAnsi"/>
                        <w:sz w:val="20"/>
                        <w:szCs w:val="20"/>
                        <w:lang w:eastAsia="fr-FR"/>
                      </w:rPr>
                      <w:t xml:space="preserve"> </w:t>
                    </w:r>
                  </w:p>
                  <w:p w:rsidR="002006EC" w:rsidRDefault="002006EC" w:rsidP="001B5C8B">
                    <w:pPr>
                      <w:spacing w:after="0"/>
                      <w:jc w:val="center"/>
                      <w:rPr>
                        <w:rFonts w:eastAsia="Times New Roman" w:cstheme="minorHAnsi"/>
                        <w:sz w:val="20"/>
                        <w:szCs w:val="20"/>
                        <w:lang w:eastAsia="fr-FR"/>
                      </w:rPr>
                    </w:pPr>
                    <w:proofErr w:type="gramStart"/>
                    <w:r>
                      <w:rPr>
                        <w:rFonts w:eastAsia="Times New Roman" w:cstheme="minorHAnsi"/>
                        <w:sz w:val="20"/>
                        <w:szCs w:val="20"/>
                        <w:lang w:eastAsia="fr-FR"/>
                      </w:rPr>
                      <w:t>un</w:t>
                    </w:r>
                    <w:proofErr w:type="gramEnd"/>
                    <w:r>
                      <w:rPr>
                        <w:rFonts w:eastAsia="Times New Roman" w:cstheme="minorHAnsi"/>
                        <w:sz w:val="20"/>
                        <w:szCs w:val="20"/>
                        <w:lang w:eastAsia="fr-FR"/>
                      </w:rPr>
                      <w:t xml:space="preserve"> personnage ennemi</w:t>
                    </w:r>
                    <w:r w:rsidRPr="00814F3C">
                      <w:rPr>
                        <w:rFonts w:eastAsia="Times New Roman" w:cstheme="minorHAnsi"/>
                        <w:sz w:val="20"/>
                        <w:szCs w:val="20"/>
                        <w:lang w:eastAsia="fr-FR"/>
                      </w:rPr>
                      <w:t xml:space="preserve"> </w:t>
                    </w:r>
                  </w:p>
                  <w:p w:rsidR="002006EC" w:rsidRDefault="002006EC" w:rsidP="001B5C8B">
                    <w:pPr>
                      <w:spacing w:after="0"/>
                      <w:jc w:val="center"/>
                      <w:rPr>
                        <w:rFonts w:eastAsia="Times New Roman" w:cstheme="minorHAnsi"/>
                        <w:sz w:val="20"/>
                        <w:szCs w:val="20"/>
                        <w:lang w:eastAsia="fr-FR"/>
                      </w:rPr>
                    </w:pPr>
                    <w:proofErr w:type="gramStart"/>
                    <w:r w:rsidRPr="00814F3C">
                      <w:rPr>
                        <w:rFonts w:eastAsia="Times New Roman" w:cstheme="minorHAnsi"/>
                        <w:sz w:val="20"/>
                        <w:szCs w:val="20"/>
                        <w:lang w:eastAsia="fr-FR"/>
                      </w:rPr>
                      <w:t>en</w:t>
                    </w:r>
                    <w:proofErr w:type="gramEnd"/>
                    <w:r w:rsidRPr="00814F3C">
                      <w:rPr>
                        <w:rFonts w:eastAsia="Times New Roman" w:cstheme="minorHAnsi"/>
                        <w:sz w:val="20"/>
                        <w:szCs w:val="20"/>
                        <w:lang w:eastAsia="fr-FR"/>
                      </w:rPr>
                      <w:t xml:space="preserve"> vue</w:t>
                    </w:r>
                  </w:p>
                  <w:p w:rsidR="002006EC" w:rsidRDefault="002006EC" w:rsidP="001B5C8B">
                    <w:pPr>
                      <w:spacing w:after="0"/>
                      <w:jc w:val="center"/>
                      <w:rPr>
                        <w:rFonts w:eastAsia="Times New Roman" w:cstheme="minorHAnsi"/>
                        <w:sz w:val="20"/>
                        <w:szCs w:val="20"/>
                        <w:lang w:eastAsia="fr-FR"/>
                      </w:rPr>
                    </w:pPr>
                    <w:r w:rsidRPr="00814F3C">
                      <w:rPr>
                        <w:rFonts w:eastAsia="Times New Roman" w:cstheme="minorHAnsi"/>
                        <w:sz w:val="20"/>
                        <w:szCs w:val="20"/>
                        <w:lang w:eastAsia="fr-FR"/>
                      </w:rPr>
                      <w:t xml:space="preserve"> </w:t>
                    </w:r>
                    <w:proofErr w:type="gramStart"/>
                    <w:r w:rsidRPr="00814F3C">
                      <w:rPr>
                        <w:rFonts w:eastAsia="Times New Roman" w:cstheme="minorHAnsi"/>
                        <w:sz w:val="20"/>
                        <w:szCs w:val="20"/>
                        <w:lang w:eastAsia="fr-FR"/>
                      </w:rPr>
                      <w:t>dans</w:t>
                    </w:r>
                    <w:proofErr w:type="gramEnd"/>
                  </w:p>
                  <w:p w:rsidR="002006EC" w:rsidRDefault="002006EC" w:rsidP="001B5C8B">
                    <w:pPr>
                      <w:spacing w:after="0"/>
                      <w:jc w:val="center"/>
                      <w:rPr>
                        <w:rFonts w:eastAsia="Times New Roman" w:cstheme="minorHAnsi"/>
                        <w:sz w:val="20"/>
                        <w:szCs w:val="20"/>
                        <w:lang w:eastAsia="fr-FR"/>
                      </w:rPr>
                    </w:pPr>
                    <w:r>
                      <w:rPr>
                        <w:rFonts w:eastAsia="Times New Roman" w:cstheme="minorHAnsi"/>
                        <w:sz w:val="20"/>
                        <w:szCs w:val="20"/>
                        <w:lang w:eastAsia="fr-FR"/>
                      </w:rPr>
                      <w:t xml:space="preserve"> </w:t>
                    </w:r>
                    <w:proofErr w:type="gramStart"/>
                    <w:r>
                      <w:rPr>
                        <w:rFonts w:eastAsia="Times New Roman" w:cstheme="minorHAnsi"/>
                        <w:sz w:val="20"/>
                        <w:szCs w:val="20"/>
                        <w:lang w:eastAsia="fr-FR"/>
                      </w:rPr>
                      <w:t>un</w:t>
                    </w:r>
                    <w:proofErr w:type="gramEnd"/>
                    <w:r>
                      <w:rPr>
                        <w:rFonts w:eastAsia="Times New Roman" w:cstheme="minorHAnsi"/>
                        <w:sz w:val="20"/>
                        <w:szCs w:val="20"/>
                        <w:lang w:eastAsia="fr-FR"/>
                      </w:rPr>
                      <w:t xml:space="preserve"> rayon de 12</w:t>
                    </w:r>
                    <w:r w:rsidRPr="00814F3C">
                      <w:rPr>
                        <w:rFonts w:eastAsia="Times New Roman" w:cstheme="minorHAnsi"/>
                        <w:sz w:val="20"/>
                        <w:szCs w:val="20"/>
                        <w:lang w:eastAsia="fr-FR"/>
                      </w:rPr>
                      <w:t xml:space="preserve">”. </w:t>
                    </w:r>
                  </w:p>
                  <w:p w:rsidR="002006EC" w:rsidRDefault="002006EC" w:rsidP="001B5C8B">
                    <w:pPr>
                      <w:spacing w:after="0"/>
                      <w:jc w:val="center"/>
                    </w:pPr>
                    <w:r w:rsidRPr="00814F3C">
                      <w:rPr>
                        <w:rFonts w:eastAsia="Times New Roman" w:cstheme="minorHAnsi"/>
                        <w:sz w:val="20"/>
                        <w:szCs w:val="20"/>
                        <w:lang w:eastAsia="fr-FR"/>
                      </w:rPr>
                      <w:t>Ce personnage subit (x) +1 dégâts.</w:t>
                    </w:r>
                  </w:p>
                </w:txbxContent>
              </v:textbox>
            </v:rect>
            <v:oval id="_x0000_s1112"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1</w:t>
                    </w:r>
                  </w:p>
                </w:txbxContent>
              </v:textbox>
            </v:oval>
            <v:oval id="_x0000_s1113"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5</w:t>
                    </w:r>
                  </w:p>
                </w:txbxContent>
              </v:textbox>
            </v:oval>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114"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spacing w:after="0"/>
                      <w:jc w:val="center"/>
                      <w:rPr>
                        <w:rFonts w:ascii="Buckingham" w:hAnsi="Buckingham"/>
                        <w:sz w:val="28"/>
                        <w:vertAlign w:val="superscript"/>
                      </w:rPr>
                    </w:pPr>
                    <w:r w:rsidRPr="00B3093D">
                      <w:rPr>
                        <w:rFonts w:ascii="Buckingham" w:hAnsi="Buckingham"/>
                        <w:sz w:val="28"/>
                        <w:vertAlign w:val="superscript"/>
                      </w:rPr>
                      <w:t>Magie sauvage</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5"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1B5C8B">
                    <w:pPr>
                      <w:spacing w:after="0"/>
                      <w:jc w:val="center"/>
                      <w:rPr>
                        <w:rFonts w:ascii="Buckingham" w:hAnsi="Buckingham"/>
                      </w:rPr>
                    </w:pPr>
                    <w:r>
                      <w:rPr>
                        <w:rFonts w:ascii="Buckingham" w:hAnsi="Buckingham"/>
                      </w:rPr>
                      <w:t>Invocation de vermine</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16"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17"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085" style="position:absolute;margin-left:141.8pt;margin-top:-55.65pt;width:170.1pt;height:283.45pt;z-index:251777024" coordorigin="1511,303" coordsize="3402,5669">
            <v:group id="_x0000_s1086" style="position:absolute;left:1511;top:303;width:3402;height:5669" coordorigin="180,194" coordsize="3402,5669">
              <v:roundrect id="_x0000_s1087" style="position:absolute;left:180;top:194;width:3402;height:5669" arcsize="5261f" fillcolor="#910909" strokeweight="1.5pt">
                <v:fill color2="fill darken(176)" focusposition="1" focussize="" method="linear sigma" focus="-50%" type="gradient"/>
                <v:textbox>
                  <w:txbxContent>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txbxContent>
                </v:textbox>
              </v:roundrect>
              <v:roundrect id="_x0000_s1088" style="position:absolute;left:207;top:221;width:3345;height:5613" arcsize="5261f" fillcolor="#1f3763 [1608]" strokecolor="#fff2cc [663]" strokeweight="1.5pt">
                <v:fill color2="fill darken(153)" focusposition=".5,.5" focussize="" method="linear sigma" focus="100%" type="gradientRadial"/>
                <v:textbox>
                  <w:txbxContent>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txbxContent>
                </v:textbox>
              </v:roundrect>
            </v:group>
            <v:rect id="_x0000_s1089" style="position:absolute;left:1798;top:2925;width:2835;height:2835" fillcolor="#ffe599 [1303]" strokecolor="#272727 [2749]" strokeweight="1pt">
              <v:fill color2="#ffd966 [1943]" rotate="t" angle="-45" focusposition=".5,.5" focussize="" focus="100%" type="gradientRadial"/>
              <v:textbox>
                <w:txbxContent>
                  <w:p w:rsidR="002006EC" w:rsidRDefault="002006EC" w:rsidP="00B3093D">
                    <w:pPr>
                      <w:spacing w:after="0"/>
                      <w:jc w:val="center"/>
                      <w:rPr>
                        <w:rFonts w:eastAsia="Times New Roman" w:cstheme="minorHAnsi"/>
                        <w:sz w:val="20"/>
                        <w:szCs w:val="20"/>
                        <w:lang w:eastAsia="fr-FR"/>
                      </w:rPr>
                    </w:pPr>
                    <w:r w:rsidRPr="00814F3C">
                      <w:rPr>
                        <w:rFonts w:eastAsia="Times New Roman" w:cstheme="minorHAnsi"/>
                        <w:sz w:val="20"/>
                        <w:szCs w:val="20"/>
                        <w:lang w:eastAsia="fr-FR"/>
                      </w:rPr>
                      <w:t xml:space="preserve">Choisissez </w:t>
                    </w:r>
                  </w:p>
                  <w:p w:rsidR="002006EC" w:rsidRDefault="002006EC" w:rsidP="001B5C8B">
                    <w:pPr>
                      <w:spacing w:after="0"/>
                      <w:jc w:val="center"/>
                      <w:rPr>
                        <w:rFonts w:eastAsia="Times New Roman" w:cstheme="minorHAnsi"/>
                        <w:sz w:val="20"/>
                        <w:szCs w:val="20"/>
                        <w:lang w:eastAsia="fr-FR"/>
                      </w:rPr>
                    </w:pPr>
                    <w:r w:rsidRPr="00814F3C">
                      <w:rPr>
                        <w:rFonts w:eastAsia="Times New Roman" w:cstheme="minorHAnsi"/>
                        <w:sz w:val="20"/>
                        <w:szCs w:val="20"/>
                        <w:lang w:eastAsia="fr-FR"/>
                      </w:rPr>
                      <w:t>(x) personnages a</w:t>
                    </w:r>
                    <w:r>
                      <w:rPr>
                        <w:rFonts w:eastAsia="Times New Roman" w:cstheme="minorHAnsi"/>
                        <w:sz w:val="20"/>
                        <w:szCs w:val="20"/>
                        <w:lang w:eastAsia="fr-FR"/>
                      </w:rPr>
                      <w:t>lliés</w:t>
                    </w:r>
                    <w:r w:rsidRPr="00814F3C">
                      <w:rPr>
                        <w:rFonts w:eastAsia="Times New Roman" w:cstheme="minorHAnsi"/>
                        <w:sz w:val="20"/>
                        <w:szCs w:val="20"/>
                        <w:lang w:eastAsia="fr-FR"/>
                      </w:rPr>
                      <w:t xml:space="preserve"> </w:t>
                    </w:r>
                  </w:p>
                  <w:p w:rsidR="002006EC" w:rsidRDefault="002006EC" w:rsidP="001B5C8B">
                    <w:pPr>
                      <w:spacing w:after="0"/>
                      <w:jc w:val="center"/>
                      <w:rPr>
                        <w:rFonts w:eastAsia="Times New Roman" w:cstheme="minorHAnsi"/>
                        <w:sz w:val="20"/>
                        <w:szCs w:val="20"/>
                        <w:lang w:eastAsia="fr-FR"/>
                      </w:rPr>
                    </w:pPr>
                    <w:proofErr w:type="gramStart"/>
                    <w:r w:rsidRPr="00814F3C">
                      <w:rPr>
                        <w:rFonts w:eastAsia="Times New Roman" w:cstheme="minorHAnsi"/>
                        <w:sz w:val="20"/>
                        <w:szCs w:val="20"/>
                        <w:lang w:eastAsia="fr-FR"/>
                      </w:rPr>
                      <w:t>en</w:t>
                    </w:r>
                    <w:proofErr w:type="gramEnd"/>
                    <w:r w:rsidRPr="00814F3C">
                      <w:rPr>
                        <w:rFonts w:eastAsia="Times New Roman" w:cstheme="minorHAnsi"/>
                        <w:sz w:val="20"/>
                        <w:szCs w:val="20"/>
                        <w:lang w:eastAsia="fr-FR"/>
                      </w:rPr>
                      <w:t xml:space="preserve"> vue</w:t>
                    </w:r>
                  </w:p>
                  <w:p w:rsidR="002006EC" w:rsidRDefault="002006EC" w:rsidP="00B3093D">
                    <w:pPr>
                      <w:spacing w:after="0"/>
                      <w:jc w:val="center"/>
                      <w:rPr>
                        <w:rFonts w:eastAsia="Times New Roman" w:cstheme="minorHAnsi"/>
                        <w:sz w:val="20"/>
                        <w:szCs w:val="20"/>
                        <w:lang w:eastAsia="fr-FR"/>
                      </w:rPr>
                    </w:pPr>
                    <w:r w:rsidRPr="00814F3C">
                      <w:rPr>
                        <w:rFonts w:eastAsia="Times New Roman" w:cstheme="minorHAnsi"/>
                        <w:sz w:val="20"/>
                        <w:szCs w:val="20"/>
                        <w:lang w:eastAsia="fr-FR"/>
                      </w:rPr>
                      <w:t xml:space="preserve"> </w:t>
                    </w:r>
                    <w:proofErr w:type="gramStart"/>
                    <w:r w:rsidRPr="00814F3C">
                      <w:rPr>
                        <w:rFonts w:eastAsia="Times New Roman" w:cstheme="minorHAnsi"/>
                        <w:sz w:val="20"/>
                        <w:szCs w:val="20"/>
                        <w:lang w:eastAsia="fr-FR"/>
                      </w:rPr>
                      <w:t>dans</w:t>
                    </w:r>
                    <w:proofErr w:type="gramEnd"/>
                  </w:p>
                  <w:p w:rsidR="002006EC" w:rsidRDefault="002006EC" w:rsidP="00B3093D">
                    <w:pPr>
                      <w:spacing w:after="0"/>
                      <w:jc w:val="center"/>
                      <w:rPr>
                        <w:rFonts w:eastAsia="Times New Roman" w:cstheme="minorHAnsi"/>
                        <w:sz w:val="20"/>
                        <w:szCs w:val="20"/>
                        <w:lang w:eastAsia="fr-FR"/>
                      </w:rPr>
                    </w:pPr>
                    <w:r w:rsidRPr="00814F3C">
                      <w:rPr>
                        <w:rFonts w:eastAsia="Times New Roman" w:cstheme="minorHAnsi"/>
                        <w:sz w:val="20"/>
                        <w:szCs w:val="20"/>
                        <w:lang w:eastAsia="fr-FR"/>
                      </w:rPr>
                      <w:t xml:space="preserve"> </w:t>
                    </w:r>
                    <w:proofErr w:type="gramStart"/>
                    <w:r w:rsidRPr="00814F3C">
                      <w:rPr>
                        <w:rFonts w:eastAsia="Times New Roman" w:cstheme="minorHAnsi"/>
                        <w:sz w:val="20"/>
                        <w:szCs w:val="20"/>
                        <w:lang w:eastAsia="fr-FR"/>
                      </w:rPr>
                      <w:t>un</w:t>
                    </w:r>
                    <w:proofErr w:type="gramEnd"/>
                    <w:r w:rsidRPr="00814F3C">
                      <w:rPr>
                        <w:rFonts w:eastAsia="Times New Roman" w:cstheme="minorHAnsi"/>
                        <w:sz w:val="20"/>
                        <w:szCs w:val="20"/>
                        <w:lang w:eastAsia="fr-FR"/>
                      </w:rPr>
                      <w:t xml:space="preserve"> rayon de 12”. </w:t>
                    </w:r>
                  </w:p>
                  <w:p w:rsidR="002006EC" w:rsidRDefault="002006EC" w:rsidP="00B3093D">
                    <w:pPr>
                      <w:spacing w:after="0"/>
                      <w:jc w:val="center"/>
                    </w:pPr>
                    <w:r w:rsidRPr="00814F3C">
                      <w:rPr>
                        <w:rFonts w:eastAsia="Times New Roman" w:cstheme="minorHAnsi"/>
                        <w:sz w:val="20"/>
                        <w:szCs w:val="20"/>
                        <w:lang w:eastAsia="fr-FR"/>
                      </w:rPr>
                      <w:t>Ces personnages gagnent nageur rapide (X) jusqu'à la fin du tour.</w:t>
                    </w:r>
                  </w:p>
                </w:txbxContent>
              </v:textbox>
            </v:rect>
            <v:oval id="_x0000_s1090"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jc w:val="center"/>
                      <w:rPr>
                        <w:rFonts w:ascii="Buckingham" w:hAnsi="Buckingham"/>
                      </w:rPr>
                    </w:pPr>
                    <w:r>
                      <w:rPr>
                        <w:rFonts w:ascii="Buckingham" w:hAnsi="Buckingham"/>
                      </w:rPr>
                      <w:t>1</w:t>
                    </w:r>
                  </w:p>
                </w:txbxContent>
              </v:textbox>
            </v:oval>
            <v:oval id="_x0000_s1091"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jc w:val="center"/>
                      <w:rPr>
                        <w:rFonts w:ascii="Buckingham" w:hAnsi="Buckingham"/>
                      </w:rPr>
                    </w:pPr>
                    <w:r>
                      <w:rPr>
                        <w:rFonts w:ascii="Buckingham" w:hAnsi="Buckingham"/>
                      </w:rPr>
                      <w:t>5</w:t>
                    </w:r>
                  </w:p>
                </w:txbxContent>
              </v:textbox>
            </v:oval>
            <v:shape id="_x0000_s1092"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spacing w:after="0"/>
                      <w:jc w:val="center"/>
                      <w:rPr>
                        <w:rFonts w:ascii="Buckingham" w:hAnsi="Buckingham"/>
                        <w:sz w:val="28"/>
                        <w:vertAlign w:val="superscript"/>
                      </w:rPr>
                    </w:pPr>
                    <w:r w:rsidRPr="00B3093D">
                      <w:rPr>
                        <w:rFonts w:ascii="Buckingham" w:hAnsi="Buckingham"/>
                        <w:sz w:val="28"/>
                        <w:vertAlign w:val="superscript"/>
                      </w:rPr>
                      <w:t>Magie sauvage</w:t>
                    </w:r>
                  </w:p>
                </w:txbxContent>
              </v:textbox>
            </v:shape>
            <v:shape id="_x0000_s1093"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B3093D">
                    <w:pPr>
                      <w:spacing w:after="0"/>
                      <w:jc w:val="center"/>
                      <w:rPr>
                        <w:rFonts w:ascii="Buckingham" w:hAnsi="Buckingham"/>
                      </w:rPr>
                    </w:pPr>
                    <w:r>
                      <w:rPr>
                        <w:rFonts w:ascii="Buckingham" w:hAnsi="Buckingham"/>
                      </w:rPr>
                      <w:t>Ils dorment sous l’eau</w:t>
                    </w:r>
                  </w:p>
                </w:txbxContent>
              </v:textbox>
            </v:shape>
            <v:shape id="_x0000_s1094"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B3093D">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095"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B3093D">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096" style="position:absolute;margin-left:321.75pt;margin-top:-55.7pt;width:170.1pt;height:283.45pt;z-index:251778048" coordorigin="1511,303" coordsize="3402,5669">
            <v:group id="_x0000_s1097" style="position:absolute;left:1511;top:303;width:3402;height:5669" coordorigin="180,194" coordsize="3402,5669">
              <v:roundrect id="_x0000_s1098" style="position:absolute;left:180;top:194;width:3402;height:5669" arcsize="5261f" fillcolor="#910909" strokeweight="1.5pt">
                <v:fill color2="fill darken(176)" focusposition="1" focussize="" method="linear sigma" focus="-50%" type="gradient"/>
                <v:textbox>
                  <w:txbxContent>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txbxContent>
                </v:textbox>
              </v:roundrect>
              <v:roundrect id="_x0000_s1099" style="position:absolute;left:207;top:221;width:3345;height:5613" arcsize="5261f" fillcolor="#1f3763 [1608]" strokecolor="#fff2cc [663]" strokeweight="1.5pt">
                <v:fill color2="fill darken(153)" focusposition=".5,.5" focussize="" method="linear sigma" focus="100%" type="gradientRadial"/>
                <v:textbox>
                  <w:txbxContent>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pPr>
                        <w:rPr>
                          <w:noProof/>
                          <w:lang w:eastAsia="fr-FR"/>
                        </w:rPr>
                      </w:pPr>
                    </w:p>
                    <w:p w:rsidR="002006EC" w:rsidRDefault="002006EC" w:rsidP="00B3093D"/>
                  </w:txbxContent>
                </v:textbox>
              </v:roundrect>
            </v:group>
            <v:rect id="_x0000_s1100" style="position:absolute;left:1798;top:2925;width:2835;height:2835" fillcolor="#ffe599 [1303]" strokecolor="#272727 [2749]" strokeweight="1pt">
              <v:fill color2="#ffd966 [1943]" rotate="t" angle="-45" focusposition=".5,.5" focussize="" focus="100%" type="gradientRadial"/>
              <v:textbox>
                <w:txbxContent>
                  <w:p w:rsidR="002006EC" w:rsidRDefault="002006EC" w:rsidP="00B3093D">
                    <w:pPr>
                      <w:spacing w:after="0"/>
                      <w:jc w:val="center"/>
                      <w:rPr>
                        <w:rFonts w:eastAsia="Times New Roman" w:cstheme="minorHAnsi"/>
                        <w:sz w:val="20"/>
                        <w:szCs w:val="20"/>
                        <w:lang w:eastAsia="fr-FR"/>
                      </w:rPr>
                    </w:pPr>
                    <w:r>
                      <w:rPr>
                        <w:rFonts w:eastAsia="Times New Roman" w:cstheme="minorHAnsi"/>
                        <w:sz w:val="20"/>
                        <w:szCs w:val="20"/>
                        <w:lang w:eastAsia="fr-FR"/>
                      </w:rPr>
                      <w:t>Choisissez</w:t>
                    </w:r>
                    <w:r w:rsidRPr="00814F3C">
                      <w:rPr>
                        <w:rFonts w:eastAsia="Times New Roman" w:cstheme="minorHAnsi"/>
                        <w:sz w:val="20"/>
                        <w:szCs w:val="20"/>
                        <w:lang w:eastAsia="fr-FR"/>
                      </w:rPr>
                      <w:t xml:space="preserve"> </w:t>
                    </w:r>
                  </w:p>
                  <w:p w:rsidR="002006EC" w:rsidRDefault="002006EC" w:rsidP="00B3093D">
                    <w:pPr>
                      <w:spacing w:after="0"/>
                      <w:jc w:val="center"/>
                      <w:rPr>
                        <w:rFonts w:eastAsia="Times New Roman" w:cstheme="minorHAnsi"/>
                        <w:sz w:val="20"/>
                        <w:szCs w:val="20"/>
                        <w:lang w:eastAsia="fr-FR"/>
                      </w:rPr>
                    </w:pPr>
                    <w:proofErr w:type="gramStart"/>
                    <w:r>
                      <w:rPr>
                        <w:rFonts w:eastAsia="Times New Roman" w:cstheme="minorHAnsi"/>
                        <w:sz w:val="20"/>
                        <w:szCs w:val="20"/>
                        <w:lang w:eastAsia="fr-FR"/>
                      </w:rPr>
                      <w:t>un</w:t>
                    </w:r>
                    <w:proofErr w:type="gramEnd"/>
                    <w:r>
                      <w:rPr>
                        <w:rFonts w:eastAsia="Times New Roman" w:cstheme="minorHAnsi"/>
                        <w:sz w:val="20"/>
                        <w:szCs w:val="20"/>
                        <w:lang w:eastAsia="fr-FR"/>
                      </w:rPr>
                      <w:t xml:space="preserve"> personnage</w:t>
                    </w:r>
                    <w:r w:rsidRPr="00814F3C">
                      <w:rPr>
                        <w:rFonts w:eastAsia="Times New Roman" w:cstheme="minorHAnsi"/>
                        <w:sz w:val="20"/>
                        <w:szCs w:val="20"/>
                        <w:lang w:eastAsia="fr-FR"/>
                      </w:rPr>
                      <w:t xml:space="preserve"> a</w:t>
                    </w:r>
                    <w:r>
                      <w:rPr>
                        <w:rFonts w:eastAsia="Times New Roman" w:cstheme="minorHAnsi"/>
                        <w:sz w:val="20"/>
                        <w:szCs w:val="20"/>
                        <w:lang w:eastAsia="fr-FR"/>
                      </w:rPr>
                      <w:t>llié</w:t>
                    </w:r>
                    <w:r w:rsidRPr="00814F3C">
                      <w:rPr>
                        <w:rFonts w:eastAsia="Times New Roman" w:cstheme="minorHAnsi"/>
                        <w:sz w:val="20"/>
                        <w:szCs w:val="20"/>
                        <w:lang w:eastAsia="fr-FR"/>
                      </w:rPr>
                      <w:t xml:space="preserve"> </w:t>
                    </w:r>
                  </w:p>
                  <w:p w:rsidR="002006EC" w:rsidRDefault="002006EC" w:rsidP="00B3093D">
                    <w:pPr>
                      <w:spacing w:after="0"/>
                      <w:jc w:val="center"/>
                      <w:rPr>
                        <w:rFonts w:eastAsia="Times New Roman" w:cstheme="minorHAnsi"/>
                        <w:sz w:val="20"/>
                        <w:szCs w:val="20"/>
                        <w:lang w:eastAsia="fr-FR"/>
                      </w:rPr>
                    </w:pPr>
                    <w:proofErr w:type="gramStart"/>
                    <w:r w:rsidRPr="00814F3C">
                      <w:rPr>
                        <w:rFonts w:eastAsia="Times New Roman" w:cstheme="minorHAnsi"/>
                        <w:sz w:val="20"/>
                        <w:szCs w:val="20"/>
                        <w:lang w:eastAsia="fr-FR"/>
                      </w:rPr>
                      <w:t>en</w:t>
                    </w:r>
                    <w:proofErr w:type="gramEnd"/>
                    <w:r w:rsidRPr="00814F3C">
                      <w:rPr>
                        <w:rFonts w:eastAsia="Times New Roman" w:cstheme="minorHAnsi"/>
                        <w:sz w:val="20"/>
                        <w:szCs w:val="20"/>
                        <w:lang w:eastAsia="fr-FR"/>
                      </w:rPr>
                      <w:t xml:space="preserve"> vue</w:t>
                    </w:r>
                  </w:p>
                  <w:p w:rsidR="002006EC" w:rsidRDefault="002006EC" w:rsidP="00B3093D">
                    <w:pPr>
                      <w:spacing w:after="0"/>
                      <w:jc w:val="center"/>
                      <w:rPr>
                        <w:rFonts w:eastAsia="Times New Roman" w:cstheme="minorHAnsi"/>
                        <w:sz w:val="20"/>
                        <w:szCs w:val="20"/>
                        <w:lang w:eastAsia="fr-FR"/>
                      </w:rPr>
                    </w:pPr>
                    <w:r w:rsidRPr="00814F3C">
                      <w:rPr>
                        <w:rFonts w:eastAsia="Times New Roman" w:cstheme="minorHAnsi"/>
                        <w:sz w:val="20"/>
                        <w:szCs w:val="20"/>
                        <w:lang w:eastAsia="fr-FR"/>
                      </w:rPr>
                      <w:t xml:space="preserve"> </w:t>
                    </w:r>
                    <w:proofErr w:type="gramStart"/>
                    <w:r w:rsidRPr="00814F3C">
                      <w:rPr>
                        <w:rFonts w:eastAsia="Times New Roman" w:cstheme="minorHAnsi"/>
                        <w:sz w:val="20"/>
                        <w:szCs w:val="20"/>
                        <w:lang w:eastAsia="fr-FR"/>
                      </w:rPr>
                      <w:t>dans</w:t>
                    </w:r>
                    <w:proofErr w:type="gramEnd"/>
                  </w:p>
                  <w:p w:rsidR="002006EC" w:rsidRDefault="002006EC" w:rsidP="00B3093D">
                    <w:pPr>
                      <w:spacing w:after="0"/>
                      <w:jc w:val="center"/>
                      <w:rPr>
                        <w:rFonts w:eastAsia="Times New Roman" w:cstheme="minorHAnsi"/>
                        <w:sz w:val="20"/>
                        <w:szCs w:val="20"/>
                        <w:lang w:eastAsia="fr-FR"/>
                      </w:rPr>
                    </w:pPr>
                    <w:r>
                      <w:rPr>
                        <w:rFonts w:eastAsia="Times New Roman" w:cstheme="minorHAnsi"/>
                        <w:sz w:val="20"/>
                        <w:szCs w:val="20"/>
                        <w:lang w:eastAsia="fr-FR"/>
                      </w:rPr>
                      <w:t xml:space="preserve"> </w:t>
                    </w:r>
                    <w:proofErr w:type="gramStart"/>
                    <w:r>
                      <w:rPr>
                        <w:rFonts w:eastAsia="Times New Roman" w:cstheme="minorHAnsi"/>
                        <w:sz w:val="20"/>
                        <w:szCs w:val="20"/>
                        <w:lang w:eastAsia="fr-FR"/>
                      </w:rPr>
                      <w:t>un</w:t>
                    </w:r>
                    <w:proofErr w:type="gramEnd"/>
                    <w:r>
                      <w:rPr>
                        <w:rFonts w:eastAsia="Times New Roman" w:cstheme="minorHAnsi"/>
                        <w:sz w:val="20"/>
                        <w:szCs w:val="20"/>
                        <w:lang w:eastAsia="fr-FR"/>
                      </w:rPr>
                      <w:t xml:space="preserve"> rayon de 6</w:t>
                    </w:r>
                    <w:r w:rsidRPr="00814F3C">
                      <w:rPr>
                        <w:rFonts w:eastAsia="Times New Roman" w:cstheme="minorHAnsi"/>
                        <w:sz w:val="20"/>
                        <w:szCs w:val="20"/>
                        <w:lang w:eastAsia="fr-FR"/>
                      </w:rPr>
                      <w:t xml:space="preserve">”. </w:t>
                    </w:r>
                  </w:p>
                  <w:p w:rsidR="002006EC" w:rsidRDefault="002006EC" w:rsidP="00B3093D">
                    <w:pPr>
                      <w:spacing w:after="0"/>
                      <w:jc w:val="center"/>
                    </w:pPr>
                    <w:r w:rsidRPr="00814F3C">
                      <w:rPr>
                        <w:rFonts w:eastAsia="Times New Roman" w:cstheme="minorHAnsi"/>
                        <w:sz w:val="20"/>
                        <w:szCs w:val="20"/>
                        <w:lang w:eastAsia="fr-FR"/>
                      </w:rPr>
                      <w:t>Ce personnage regagne (x) points de vie.</w:t>
                    </w:r>
                  </w:p>
                </w:txbxContent>
              </v:textbox>
            </v:rect>
            <v:oval id="_x0000_s1101"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jc w:val="center"/>
                      <w:rPr>
                        <w:rFonts w:ascii="Buckingham" w:hAnsi="Buckingham"/>
                      </w:rPr>
                    </w:pPr>
                    <w:r>
                      <w:rPr>
                        <w:rFonts w:ascii="Buckingham" w:hAnsi="Buckingham"/>
                      </w:rPr>
                      <w:t>1</w:t>
                    </w:r>
                  </w:p>
                </w:txbxContent>
              </v:textbox>
            </v:oval>
            <v:oval id="_x0000_s1102"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jc w:val="center"/>
                      <w:rPr>
                        <w:rFonts w:ascii="Buckingham" w:hAnsi="Buckingham"/>
                      </w:rPr>
                    </w:pPr>
                    <w:r>
                      <w:rPr>
                        <w:rFonts w:ascii="Buckingham" w:hAnsi="Buckingham"/>
                      </w:rPr>
                      <w:t>5</w:t>
                    </w:r>
                  </w:p>
                </w:txbxContent>
              </v:textbox>
            </v:oval>
            <v:shape id="_x0000_s1103"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spacing w:after="0"/>
                      <w:jc w:val="center"/>
                      <w:rPr>
                        <w:rFonts w:ascii="Buckingham" w:hAnsi="Buckingham"/>
                        <w:sz w:val="28"/>
                        <w:vertAlign w:val="superscript"/>
                      </w:rPr>
                    </w:pPr>
                    <w:r w:rsidRPr="00B3093D">
                      <w:rPr>
                        <w:rFonts w:ascii="Buckingham" w:hAnsi="Buckingham"/>
                        <w:sz w:val="28"/>
                        <w:vertAlign w:val="superscript"/>
                      </w:rPr>
                      <w:t>Magie sauvage</w:t>
                    </w:r>
                  </w:p>
                </w:txbxContent>
              </v:textbox>
            </v:shape>
            <v:shape id="_x0000_s1104"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B3093D">
                    <w:pPr>
                      <w:spacing w:after="0"/>
                      <w:jc w:val="center"/>
                      <w:rPr>
                        <w:rFonts w:ascii="Buckingham" w:hAnsi="Buckingham"/>
                      </w:rPr>
                    </w:pPr>
                    <w:r>
                      <w:rPr>
                        <w:rFonts w:ascii="Buckingham" w:hAnsi="Buckingham"/>
                      </w:rPr>
                      <w:t>Soin</w:t>
                    </w:r>
                  </w:p>
                </w:txbxContent>
              </v:textbox>
            </v:shape>
            <v:shape id="_x0000_s1105"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B3093D">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06"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B3093D">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084" style="position:absolute;margin-left:-38.8pt;margin-top:-55.7pt;width:170.1pt;height:283.45pt;z-index:251776000" coordorigin="1511,303" coordsize="3402,5669">
            <v:group id="_x0000_s1028" style="position:absolute;left:1511;top:303;width:3402;height:5669" coordorigin="180,194" coordsize="3402,5669" o:regroupid="2">
              <v:roundrect id="_x0000_s1029" style="position:absolute;left:180;top:194;width:3402;height:5669" arcsize="5261f" fillcolor="#910909" strokeweight="1.5pt">
                <v:fill color2="fill darken(176)" focusposition="1" focussize="" method="linear sigma" focus="-50%" type="gradient"/>
                <v:textbox>
                  <w:txbxContent>
                    <w:p w:rsidR="002006EC" w:rsidRDefault="002006EC" w:rsidP="001B219F">
                      <w:pPr>
                        <w:rPr>
                          <w:noProof/>
                          <w:lang w:eastAsia="fr-FR"/>
                        </w:rPr>
                      </w:pPr>
                    </w:p>
                    <w:p w:rsidR="002006EC" w:rsidRDefault="002006EC" w:rsidP="001B219F">
                      <w:pPr>
                        <w:rPr>
                          <w:noProof/>
                          <w:lang w:eastAsia="fr-FR"/>
                        </w:rPr>
                      </w:pPr>
                    </w:p>
                    <w:p w:rsidR="002006EC" w:rsidRDefault="002006EC" w:rsidP="001B219F">
                      <w:pPr>
                        <w:rPr>
                          <w:noProof/>
                          <w:lang w:eastAsia="fr-FR"/>
                        </w:rPr>
                      </w:pPr>
                    </w:p>
                    <w:p w:rsidR="002006EC" w:rsidRDefault="002006EC" w:rsidP="001B219F">
                      <w:pPr>
                        <w:rPr>
                          <w:noProof/>
                          <w:lang w:eastAsia="fr-FR"/>
                        </w:rPr>
                      </w:pPr>
                    </w:p>
                    <w:p w:rsidR="002006EC" w:rsidRDefault="002006EC" w:rsidP="001B219F">
                      <w:pPr>
                        <w:rPr>
                          <w:noProof/>
                          <w:lang w:eastAsia="fr-FR"/>
                        </w:rPr>
                      </w:pPr>
                    </w:p>
                    <w:p w:rsidR="002006EC" w:rsidRDefault="002006EC" w:rsidP="001B219F"/>
                  </w:txbxContent>
                </v:textbox>
              </v:roundrect>
              <v:roundrect id="_x0000_s1030" style="position:absolute;left:207;top:221;width:3345;height:5613" arcsize="5261f" fillcolor="#1f3763 [1608]" strokecolor="#fff2cc [663]" strokeweight="1.5pt">
                <v:fill color2="fill darken(153)" focusposition=".5,.5" focussize="" method="linear sigma" focus="100%" type="gradientRadial"/>
                <v:textbox>
                  <w:txbxContent>
                    <w:p w:rsidR="002006EC" w:rsidRDefault="002006EC" w:rsidP="001B219F">
                      <w:pPr>
                        <w:rPr>
                          <w:noProof/>
                          <w:lang w:eastAsia="fr-FR"/>
                        </w:rPr>
                      </w:pPr>
                    </w:p>
                    <w:p w:rsidR="002006EC" w:rsidRDefault="002006EC" w:rsidP="001B219F">
                      <w:pPr>
                        <w:rPr>
                          <w:noProof/>
                          <w:lang w:eastAsia="fr-FR"/>
                        </w:rPr>
                      </w:pPr>
                    </w:p>
                    <w:p w:rsidR="002006EC" w:rsidRDefault="002006EC" w:rsidP="001B219F">
                      <w:pPr>
                        <w:rPr>
                          <w:noProof/>
                          <w:lang w:eastAsia="fr-FR"/>
                        </w:rPr>
                      </w:pPr>
                    </w:p>
                    <w:p w:rsidR="002006EC" w:rsidRDefault="002006EC" w:rsidP="001B219F">
                      <w:pPr>
                        <w:rPr>
                          <w:noProof/>
                          <w:lang w:eastAsia="fr-FR"/>
                        </w:rPr>
                      </w:pPr>
                    </w:p>
                    <w:p w:rsidR="002006EC" w:rsidRDefault="002006EC" w:rsidP="001B219F">
                      <w:pPr>
                        <w:rPr>
                          <w:noProof/>
                          <w:lang w:eastAsia="fr-FR"/>
                        </w:rPr>
                      </w:pPr>
                    </w:p>
                    <w:p w:rsidR="002006EC" w:rsidRDefault="002006EC" w:rsidP="001B219F"/>
                  </w:txbxContent>
                </v:textbox>
              </v:roundrect>
            </v:group>
            <v:rect id="_x0000_s1032" style="position:absolute;left:1798;top:2925;width:2835;height:2835" o:regroupid="2" fillcolor="#ffe599 [1303]" strokecolor="#272727 [2749]" strokeweight="1pt">
              <v:fill color2="#ffd966 [1943]" rotate="t" angle="-45" focusposition=".5,.5" focussize="" focus="100%" type="gradientRadial"/>
              <v:textbox>
                <w:txbxContent>
                  <w:p w:rsidR="002006EC" w:rsidRPr="005820E3" w:rsidRDefault="002006EC" w:rsidP="00B3093D">
                    <w:pPr>
                      <w:spacing w:after="0"/>
                      <w:jc w:val="center"/>
                      <w:rPr>
                        <w:rFonts w:eastAsia="Times New Roman" w:cstheme="minorHAnsi"/>
                        <w:sz w:val="18"/>
                        <w:szCs w:val="20"/>
                        <w:lang w:eastAsia="fr-FR"/>
                      </w:rPr>
                    </w:pPr>
                    <w:r w:rsidRPr="005820E3">
                      <w:rPr>
                        <w:rFonts w:eastAsia="Times New Roman" w:cstheme="minorHAnsi"/>
                        <w:sz w:val="18"/>
                        <w:szCs w:val="20"/>
                        <w:lang w:eastAsia="fr-FR"/>
                      </w:rPr>
                      <w:t xml:space="preserve">Ce personnage peut immédiatement lancer un autre sort magique. </w:t>
                    </w:r>
                  </w:p>
                  <w:p w:rsidR="002006EC" w:rsidRPr="005820E3" w:rsidRDefault="002006EC" w:rsidP="00B3093D">
                    <w:pPr>
                      <w:spacing w:after="0"/>
                      <w:jc w:val="center"/>
                      <w:rPr>
                        <w:rFonts w:eastAsia="Times New Roman" w:cstheme="minorHAnsi"/>
                        <w:sz w:val="18"/>
                        <w:szCs w:val="20"/>
                        <w:lang w:eastAsia="fr-FR"/>
                      </w:rPr>
                    </w:pPr>
                    <w:r w:rsidRPr="005820E3">
                      <w:rPr>
                        <w:rFonts w:eastAsia="Times New Roman" w:cstheme="minorHAnsi"/>
                        <w:sz w:val="18"/>
                        <w:szCs w:val="20"/>
                        <w:lang w:eastAsia="fr-FR"/>
                      </w:rPr>
                      <w:t xml:space="preserve">Le sort coûte 0 PA. </w:t>
                    </w:r>
                  </w:p>
                  <w:p w:rsidR="002006EC" w:rsidRPr="005820E3" w:rsidRDefault="002006EC" w:rsidP="00B3093D">
                    <w:pPr>
                      <w:spacing w:after="0"/>
                      <w:jc w:val="center"/>
                      <w:rPr>
                        <w:sz w:val="20"/>
                      </w:rPr>
                    </w:pPr>
                    <w:r w:rsidRPr="005820E3">
                      <w:rPr>
                        <w:rFonts w:eastAsia="Times New Roman" w:cstheme="minorHAnsi"/>
                        <w:sz w:val="18"/>
                        <w:szCs w:val="20"/>
                        <w:lang w:eastAsia="fr-FR"/>
                      </w:rPr>
                      <w:t>Ce sort coûte des points de volonté comme d'habitude, mais peut être n'importe quel sort connu de tout autre mage (ami ou ennemi) en vue.</w:t>
                    </w:r>
                  </w:p>
                  <w:p w:rsidR="002006EC" w:rsidRDefault="002006EC" w:rsidP="00B3093D">
                    <w:pPr>
                      <w:spacing w:after="0"/>
                      <w:jc w:val="center"/>
                    </w:pPr>
                  </w:p>
                </w:txbxContent>
              </v:textbox>
            </v:rect>
            <v:oval id="_x0000_s1081"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jc w:val="center"/>
                      <w:rPr>
                        <w:rFonts w:ascii="Buckingham" w:hAnsi="Buckingham"/>
                      </w:rPr>
                    </w:pPr>
                    <w:r w:rsidRPr="00B3093D">
                      <w:rPr>
                        <w:rFonts w:ascii="Buckingham" w:hAnsi="Buckingham"/>
                      </w:rPr>
                      <w:t>0</w:t>
                    </w:r>
                  </w:p>
                </w:txbxContent>
              </v:textbox>
            </v:oval>
            <v:oval id="_x0000_s1082"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jc w:val="center"/>
                      <w:rPr>
                        <w:rFonts w:ascii="Buckingham" w:hAnsi="Buckingham"/>
                      </w:rPr>
                    </w:pPr>
                    <w:r w:rsidRPr="00B3093D">
                      <w:rPr>
                        <w:rFonts w:ascii="Buckingham" w:hAnsi="Buckingham"/>
                      </w:rPr>
                      <w:t>7</w:t>
                    </w:r>
                  </w:p>
                </w:txbxContent>
              </v:textbox>
            </v:oval>
            <v:shape id="_x0000_s1083"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B3093D">
                    <w:pPr>
                      <w:spacing w:after="0"/>
                      <w:jc w:val="center"/>
                      <w:rPr>
                        <w:rFonts w:ascii="Buckingham" w:hAnsi="Buckingham"/>
                        <w:sz w:val="28"/>
                        <w:vertAlign w:val="superscript"/>
                      </w:rPr>
                    </w:pPr>
                    <w:r w:rsidRPr="00B3093D">
                      <w:rPr>
                        <w:rFonts w:ascii="Buckingham" w:hAnsi="Buckingham"/>
                        <w:sz w:val="28"/>
                        <w:vertAlign w:val="superscript"/>
                      </w:rPr>
                      <w:t>Magie sauvage</w:t>
                    </w:r>
                  </w:p>
                </w:txbxContent>
              </v:textbox>
            </v:shape>
            <v:shape id="_x0000_s1031" type="#_x0000_t98" style="position:absolute;left:1649;top:1048;width:3118;height:730" o:regroupid="2" adj="3898" fillcolor="#ffe599 [1303]" strokecolor="#272727 [2749]" strokeweight="1pt">
              <v:fill color2="#ffd966 [1943]" rotate="t" angle="-45" focusposition=".5,.5" focussize="" focus="100%" type="gradientRadial"/>
              <v:textbox>
                <w:txbxContent>
                  <w:p w:rsidR="002006EC" w:rsidRPr="00B3093D" w:rsidRDefault="002006EC" w:rsidP="001B219F">
                    <w:pPr>
                      <w:spacing w:after="0"/>
                      <w:jc w:val="center"/>
                      <w:rPr>
                        <w:rFonts w:ascii="Buckingham" w:hAnsi="Buckingham"/>
                      </w:rPr>
                    </w:pPr>
                    <w:proofErr w:type="spellStart"/>
                    <w:r w:rsidRPr="00B3093D">
                      <w:rPr>
                        <w:rFonts w:ascii="Buckingham" w:hAnsi="Buckingham"/>
                      </w:rPr>
                      <w:t>Cantrip</w:t>
                    </w:r>
                    <w:proofErr w:type="spellEnd"/>
                    <w:r w:rsidRPr="00B3093D">
                      <w:rPr>
                        <w:rFonts w:ascii="Buckingham" w:hAnsi="Buckingham"/>
                      </w:rPr>
                      <w:t xml:space="preserve"> de justice</w:t>
                    </w:r>
                  </w:p>
                </w:txbxContent>
              </v:textbox>
            </v:shape>
            <v:shape id="_x0000_s1078"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219F">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080"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219F">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p>
    <w:p w:rsidR="001B5C8B" w:rsidRPr="001B5C8B" w:rsidRDefault="00195030" w:rsidP="001B5C8B">
      <w:r>
        <w:rPr>
          <w:noProof/>
          <w:lang w:eastAsia="fr-FR"/>
        </w:rPr>
        <w:drawing>
          <wp:anchor distT="0" distB="0" distL="114300" distR="114300" simplePos="0" relativeHeight="251888640" behindDoc="0" locked="0" layoutInCell="1" allowOverlap="1">
            <wp:simplePos x="0" y="0"/>
            <wp:positionH relativeFrom="column">
              <wp:posOffset>6443980</wp:posOffset>
            </wp:positionH>
            <wp:positionV relativeFrom="paragraph">
              <wp:posOffset>167005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2"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886592" behindDoc="0" locked="0" layoutInCell="1" allowOverlap="1">
            <wp:simplePos x="0" y="0"/>
            <wp:positionH relativeFrom="column">
              <wp:posOffset>4148455</wp:posOffset>
            </wp:positionH>
            <wp:positionV relativeFrom="paragraph">
              <wp:posOffset>167005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1"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884544" behindDoc="0" locked="0" layoutInCell="1" allowOverlap="1">
            <wp:simplePos x="0" y="0"/>
            <wp:positionH relativeFrom="column">
              <wp:posOffset>1862455</wp:posOffset>
            </wp:positionH>
            <wp:positionV relativeFrom="paragraph">
              <wp:posOffset>167005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0"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00206A48">
        <w:rPr>
          <w:noProof/>
          <w:lang w:eastAsia="fr-FR"/>
        </w:rPr>
        <w:drawing>
          <wp:anchor distT="0" distB="0" distL="114300" distR="114300" simplePos="0" relativeHeight="251882496" behindDoc="0" locked="0" layoutInCell="1" allowOverlap="1">
            <wp:simplePos x="0" y="0"/>
            <wp:positionH relativeFrom="column">
              <wp:posOffset>-433070</wp:posOffset>
            </wp:positionH>
            <wp:positionV relativeFrom="paragraph">
              <wp:posOffset>167005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39"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p>
    <w:p w:rsidR="001B5C8B" w:rsidRPr="001B5C8B" w:rsidRDefault="001B5C8B" w:rsidP="001B5C8B"/>
    <w:p w:rsidR="001B5C8B" w:rsidRPr="001B5C8B" w:rsidRDefault="001B5C8B" w:rsidP="001B5C8B"/>
    <w:p w:rsidR="001B5C8B" w:rsidRPr="001B5C8B" w:rsidRDefault="001B5C8B" w:rsidP="001B5C8B"/>
    <w:p w:rsidR="001B5C8B" w:rsidRPr="001B5C8B" w:rsidRDefault="001B5C8B" w:rsidP="001B5C8B"/>
    <w:p w:rsidR="001B5C8B" w:rsidRPr="001B5C8B" w:rsidRDefault="001F79D0" w:rsidP="001B5C8B">
      <w:r>
        <w:rPr>
          <w:noProof/>
          <w:lang w:eastAsia="fr-FR"/>
        </w:rPr>
        <w:drawing>
          <wp:anchor distT="0" distB="0" distL="114300" distR="114300" simplePos="0" relativeHeight="251875328" behindDoc="0" locked="0" layoutInCell="1" allowOverlap="1">
            <wp:simplePos x="0" y="0"/>
            <wp:positionH relativeFrom="column">
              <wp:posOffset>6443980</wp:posOffset>
            </wp:positionH>
            <wp:positionV relativeFrom="paragraph">
              <wp:posOffset>81915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5"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Pr>
          <w:noProof/>
          <w:lang w:eastAsia="fr-FR"/>
        </w:rPr>
        <w:drawing>
          <wp:anchor distT="0" distB="0" distL="114300" distR="114300" simplePos="0" relativeHeight="251873280" behindDoc="0" locked="0" layoutInCell="1" allowOverlap="1">
            <wp:simplePos x="0" y="0"/>
            <wp:positionH relativeFrom="column">
              <wp:posOffset>4148455</wp:posOffset>
            </wp:positionH>
            <wp:positionV relativeFrom="paragraph">
              <wp:posOffset>81915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4"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Pr>
          <w:noProof/>
          <w:lang w:eastAsia="fr-FR"/>
        </w:rPr>
        <w:drawing>
          <wp:anchor distT="0" distB="0" distL="114300" distR="114300" simplePos="0" relativeHeight="251871232" behindDoc="0" locked="0" layoutInCell="1" allowOverlap="1">
            <wp:simplePos x="0" y="0"/>
            <wp:positionH relativeFrom="column">
              <wp:posOffset>1862455</wp:posOffset>
            </wp:positionH>
            <wp:positionV relativeFrom="paragraph">
              <wp:posOffset>81915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3"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Pr>
          <w:noProof/>
          <w:lang w:eastAsia="fr-FR"/>
        </w:rPr>
        <w:drawing>
          <wp:anchor distT="0" distB="0" distL="114300" distR="114300" simplePos="0" relativeHeight="251869184" behindDoc="0" locked="0" layoutInCell="1" allowOverlap="1">
            <wp:simplePos x="0" y="0"/>
            <wp:positionH relativeFrom="column">
              <wp:posOffset>-433070</wp:posOffset>
            </wp:positionH>
            <wp:positionV relativeFrom="paragraph">
              <wp:posOffset>81915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2"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p>
    <w:p w:rsidR="001B5C8B" w:rsidRPr="001B5C8B" w:rsidRDefault="001B5C8B" w:rsidP="001B5C8B"/>
    <w:p w:rsidR="001B5C8B" w:rsidRPr="001B5C8B" w:rsidRDefault="001B5C8B" w:rsidP="001B5C8B"/>
    <w:p w:rsidR="001B5C8B" w:rsidRPr="001B5C8B" w:rsidRDefault="001B5C8B" w:rsidP="001B5C8B"/>
    <w:p w:rsidR="001B5C8B" w:rsidRDefault="00543EF8" w:rsidP="001B5C8B">
      <w:r>
        <w:rPr>
          <w:noProof/>
          <w:lang w:eastAsia="fr-FR"/>
        </w:rPr>
        <w:pict>
          <v:group id="_x0000_s1140" style="position:absolute;margin-left:403.3pt;margin-top:10.1pt;width:170.1pt;height:283.45pt;z-index:251782144" coordorigin="1511,303" coordsize="3402,5669">
            <v:group id="_x0000_s1141" style="position:absolute;left:1511;top:303;width:3402;height:5669" coordorigin="180,194" coordsize="3402,5669">
              <v:roundrect id="_x0000_s1142" style="position:absolute;left:180;top:194;width:3402;height:5669" arcsize="5261f" fillcolor="#910909" strokeweight="1.5pt">
                <v:fill color2="fill darken(176)" focusposition="1" focussize="" method="linear sigma" focus="-50%" type="gradient"/>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roundrect id="_x0000_s1143" style="position:absolute;left:207;top:221;width:3345;height:5613" arcsize="5261f" fillcolor="#1f3763 [1608]" strokecolor="#fff2cc [663]" strokeweight="1.5pt">
                <v:fill color2="fill darken(153)" focusposition=".5,.5" focussize="" method="linear sigma" focus="100%" type="gradientRadial"/>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group>
            <v:rect id="_x0000_s1144" style="position:absolute;left:1798;top:2925;width:2835;height:2835" fillcolor="#ffe599 [1303]" strokecolor="#272727 [2749]" strokeweight="1pt">
              <v:fill color2="#ffd966 [1943]" rotate="t" angle="-45" focusposition=".5,.5" focussize="" focus="100%" type="gradientRadial"/>
              <v:textbox>
                <w:txbxContent>
                  <w:p w:rsidR="002006EC" w:rsidRDefault="002006EC" w:rsidP="005820E3">
                    <w:pPr>
                      <w:spacing w:after="0"/>
                      <w:jc w:val="center"/>
                      <w:rPr>
                        <w:rFonts w:eastAsia="Times New Roman" w:cstheme="minorHAnsi"/>
                        <w:sz w:val="20"/>
                        <w:szCs w:val="20"/>
                        <w:lang w:eastAsia="fr-FR"/>
                      </w:rPr>
                    </w:pPr>
                    <w:r w:rsidRPr="00814F3C">
                      <w:rPr>
                        <w:rFonts w:eastAsia="Times New Roman" w:cstheme="minorHAnsi"/>
                        <w:sz w:val="20"/>
                        <w:szCs w:val="20"/>
                        <w:lang w:eastAsia="fr-FR"/>
                      </w:rPr>
                      <w:t xml:space="preserve">Choisissez </w:t>
                    </w:r>
                  </w:p>
                  <w:p w:rsidR="002006EC" w:rsidRDefault="002006EC" w:rsidP="005820E3">
                    <w:pPr>
                      <w:spacing w:after="0"/>
                      <w:jc w:val="center"/>
                      <w:rPr>
                        <w:rFonts w:eastAsia="Times New Roman" w:cstheme="minorHAnsi"/>
                        <w:sz w:val="20"/>
                        <w:szCs w:val="20"/>
                        <w:lang w:eastAsia="fr-FR"/>
                      </w:rPr>
                    </w:pPr>
                    <w:proofErr w:type="gramStart"/>
                    <w:r w:rsidRPr="00814F3C">
                      <w:rPr>
                        <w:rFonts w:eastAsia="Times New Roman" w:cstheme="minorHAnsi"/>
                        <w:sz w:val="20"/>
                        <w:szCs w:val="20"/>
                        <w:lang w:eastAsia="fr-FR"/>
                      </w:rPr>
                      <w:t>un</w:t>
                    </w:r>
                    <w:proofErr w:type="gramEnd"/>
                    <w:r w:rsidRPr="00814F3C">
                      <w:rPr>
                        <w:rFonts w:eastAsia="Times New Roman" w:cstheme="minorHAnsi"/>
                        <w:sz w:val="20"/>
                        <w:szCs w:val="20"/>
                        <w:lang w:eastAsia="fr-FR"/>
                      </w:rPr>
                      <w:t xml:space="preserve"> personnage ennemi en vue dans un rayon de 6 ”.</w:t>
                    </w:r>
                  </w:p>
                  <w:p w:rsidR="002006EC" w:rsidRPr="005820E3" w:rsidRDefault="002006EC" w:rsidP="005820E3">
                    <w:pPr>
                      <w:spacing w:after="0"/>
                      <w:jc w:val="center"/>
                    </w:pPr>
                    <w:r w:rsidRPr="00814F3C">
                      <w:rPr>
                        <w:rFonts w:eastAsia="Times New Roman" w:cstheme="minorHAnsi"/>
                        <w:sz w:val="20"/>
                        <w:szCs w:val="20"/>
                        <w:lang w:eastAsia="fr-FR"/>
                      </w:rPr>
                      <w:t xml:space="preserve"> Ce personnage reçoit un total de -3 et - (x) à sa PROT jusqu'à la fin du round.</w:t>
                    </w:r>
                  </w:p>
                </w:txbxContent>
              </v:textbox>
            </v:rect>
            <v:oval id="_x0000_s1145"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2</w:t>
                    </w:r>
                  </w:p>
                </w:txbxContent>
              </v:textbox>
            </v:oval>
            <v:oval id="_x0000_s1146"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7</w:t>
                    </w:r>
                  </w:p>
                </w:txbxContent>
              </v:textbox>
            </v:oval>
            <v:shape id="_x0000_s1147"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spacing w:after="0"/>
                      <w:jc w:val="center"/>
                      <w:rPr>
                        <w:rFonts w:ascii="Buckingham" w:hAnsi="Buckingham"/>
                        <w:sz w:val="28"/>
                        <w:vertAlign w:val="superscript"/>
                      </w:rPr>
                    </w:pPr>
                    <w:r w:rsidRPr="00B3093D">
                      <w:rPr>
                        <w:rFonts w:ascii="Buckingham" w:hAnsi="Buckingham"/>
                        <w:sz w:val="28"/>
                        <w:vertAlign w:val="superscript"/>
                      </w:rPr>
                      <w:t>Magie sauvage</w:t>
                    </w:r>
                  </w:p>
                </w:txbxContent>
              </v:textbox>
            </v:shape>
            <v:shape id="_x0000_s1148"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1B5C8B">
                    <w:pPr>
                      <w:spacing w:after="0"/>
                      <w:jc w:val="center"/>
                      <w:rPr>
                        <w:rFonts w:ascii="Buckingham" w:hAnsi="Buckingham"/>
                      </w:rPr>
                    </w:pPr>
                    <w:r>
                      <w:rPr>
                        <w:rFonts w:ascii="Buckingham" w:hAnsi="Buckingham"/>
                      </w:rPr>
                      <w:t>Armure Brisée</w:t>
                    </w:r>
                  </w:p>
                </w:txbxContent>
              </v:textbox>
            </v:shape>
            <v:shape id="_x0000_s1149"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50"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129" style="position:absolute;margin-left:214.35pt;margin-top:10.1pt;width:170.1pt;height:283.45pt;z-index:251781120" coordorigin="1511,303" coordsize="3402,5669">
            <v:group id="_x0000_s1130" style="position:absolute;left:1511;top:303;width:3402;height:5669" coordorigin="180,194" coordsize="3402,5669">
              <v:roundrect id="_x0000_s1131" style="position:absolute;left:180;top:194;width:3402;height:5669" arcsize="5261f" fillcolor="#910909" strokeweight="1.5pt">
                <v:fill color2="fill darken(176)" focusposition="1" focussize="" method="linear sigma" focus="-50%" type="gradient"/>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roundrect id="_x0000_s1132" style="position:absolute;left:207;top:221;width:3345;height:5613" arcsize="5261f" fillcolor="#1f3763 [1608]" strokecolor="#fff2cc [663]" strokeweight="1.5pt">
                <v:fill color2="fill darken(153)" focusposition=".5,.5" focussize="" method="linear sigma" focus="100%" type="gradientRadial"/>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group>
            <v:rect id="_x0000_s1133" style="position:absolute;left:1798;top:2925;width:2835;height:2835" fillcolor="#ffe599 [1303]" strokecolor="#272727 [2749]" strokeweight="1pt">
              <v:fill color2="#ffd966 [1943]" rotate="t" angle="-45" focusposition=".5,.5" focussize="" focus="100%" type="gradientRadial"/>
              <v:textbox>
                <w:txbxContent>
                  <w:p w:rsidR="002006EC" w:rsidRDefault="002006EC" w:rsidP="005820E3">
                    <w:pPr>
                      <w:spacing w:after="0"/>
                      <w:jc w:val="center"/>
                      <w:rPr>
                        <w:rFonts w:eastAsia="Times New Roman" w:cstheme="minorHAnsi"/>
                        <w:sz w:val="16"/>
                        <w:szCs w:val="16"/>
                        <w:lang w:eastAsia="fr-FR"/>
                      </w:rPr>
                    </w:pPr>
                    <w:r w:rsidRPr="005820E3">
                      <w:rPr>
                        <w:rFonts w:eastAsia="Times New Roman" w:cstheme="minorHAnsi"/>
                        <w:sz w:val="16"/>
                        <w:szCs w:val="16"/>
                        <w:lang w:eastAsia="fr-FR"/>
                      </w:rPr>
                      <w:t>Placez le Gabarit Explosion sur</w:t>
                    </w:r>
                    <w:r>
                      <w:rPr>
                        <w:rFonts w:eastAsia="Times New Roman" w:cstheme="minorHAnsi"/>
                        <w:sz w:val="16"/>
                        <w:szCs w:val="16"/>
                        <w:lang w:eastAsia="fr-FR"/>
                      </w:rPr>
                      <w:t xml:space="preserve"> un sol solide en vue dans un rayon de</w:t>
                    </w:r>
                    <w:r w:rsidRPr="005820E3">
                      <w:rPr>
                        <w:rFonts w:eastAsia="Times New Roman" w:cstheme="minorHAnsi"/>
                        <w:sz w:val="16"/>
                        <w:szCs w:val="16"/>
                        <w:lang w:eastAsia="fr-FR"/>
                      </w:rPr>
                      <w:t xml:space="preserve"> 8 ”. </w:t>
                    </w:r>
                  </w:p>
                  <w:p w:rsidR="002006EC" w:rsidRDefault="002006EC" w:rsidP="005820E3">
                    <w:pPr>
                      <w:spacing w:after="0"/>
                      <w:jc w:val="center"/>
                      <w:rPr>
                        <w:rFonts w:eastAsia="Times New Roman" w:cstheme="minorHAnsi"/>
                        <w:sz w:val="16"/>
                        <w:szCs w:val="16"/>
                        <w:lang w:eastAsia="fr-FR"/>
                      </w:rPr>
                    </w:pPr>
                    <w:r w:rsidRPr="005820E3">
                      <w:rPr>
                        <w:rFonts w:eastAsia="Times New Roman" w:cstheme="minorHAnsi"/>
                        <w:sz w:val="16"/>
                        <w:szCs w:val="16"/>
                        <w:lang w:eastAsia="fr-FR"/>
                      </w:rPr>
                      <w:t xml:space="preserve">Tous les personnages au moins partiellement sous le gabarit subissent (x) dégâts et sont déplacés de la distance la plus courte possible jusqu'à ce qu'ils ne soient plus sous le gabarit. </w:t>
                    </w:r>
                  </w:p>
                  <w:p w:rsidR="002006EC" w:rsidRDefault="002006EC" w:rsidP="005820E3">
                    <w:pPr>
                      <w:spacing w:after="0"/>
                      <w:jc w:val="center"/>
                      <w:rPr>
                        <w:rFonts w:eastAsia="Times New Roman" w:cstheme="minorHAnsi"/>
                        <w:sz w:val="16"/>
                        <w:szCs w:val="16"/>
                        <w:lang w:eastAsia="fr-FR"/>
                      </w:rPr>
                    </w:pPr>
                    <w:r w:rsidRPr="005820E3">
                      <w:rPr>
                        <w:rFonts w:eastAsia="Times New Roman" w:cstheme="minorHAnsi"/>
                        <w:sz w:val="16"/>
                        <w:szCs w:val="16"/>
                        <w:lang w:eastAsia="fr-FR"/>
                      </w:rPr>
                      <w:t xml:space="preserve">La zone située sous gabarit est traitée comme un terrain impraticable. </w:t>
                    </w:r>
                  </w:p>
                  <w:p w:rsidR="002006EC" w:rsidRPr="005820E3" w:rsidRDefault="002006EC" w:rsidP="005820E3">
                    <w:pPr>
                      <w:spacing w:after="0"/>
                      <w:jc w:val="center"/>
                      <w:rPr>
                        <w:sz w:val="16"/>
                        <w:szCs w:val="16"/>
                      </w:rPr>
                    </w:pPr>
                    <w:r w:rsidRPr="005820E3">
                      <w:rPr>
                        <w:rFonts w:eastAsia="Times New Roman" w:cstheme="minorHAnsi"/>
                        <w:sz w:val="16"/>
                        <w:szCs w:val="16"/>
                        <w:lang w:eastAsia="fr-FR"/>
                      </w:rPr>
                      <w:t>Retirez le gabarit à la fin du round.</w:t>
                    </w:r>
                  </w:p>
                </w:txbxContent>
              </v:textbox>
            </v:rect>
            <v:oval id="_x0000_s1134"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2</w:t>
                    </w:r>
                  </w:p>
                </w:txbxContent>
              </v:textbox>
            </v:oval>
            <v:oval id="_x0000_s1135"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7</w:t>
                    </w:r>
                  </w:p>
                </w:txbxContent>
              </v:textbox>
            </v:oval>
            <v:shape id="_x0000_s1136"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spacing w:after="0"/>
                      <w:jc w:val="center"/>
                      <w:rPr>
                        <w:rFonts w:ascii="Buckingham" w:hAnsi="Buckingham"/>
                        <w:sz w:val="28"/>
                        <w:vertAlign w:val="superscript"/>
                      </w:rPr>
                    </w:pPr>
                    <w:r w:rsidRPr="00B3093D">
                      <w:rPr>
                        <w:rFonts w:ascii="Buckingham" w:hAnsi="Buckingham"/>
                        <w:sz w:val="28"/>
                        <w:vertAlign w:val="superscript"/>
                      </w:rPr>
                      <w:t>Magie sauvage</w:t>
                    </w:r>
                  </w:p>
                </w:txbxContent>
              </v:textbox>
            </v:shape>
            <v:shape id="_x0000_s1137"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1B5C8B">
                    <w:pPr>
                      <w:spacing w:after="0"/>
                      <w:jc w:val="center"/>
                      <w:rPr>
                        <w:rFonts w:ascii="Buckingham" w:hAnsi="Buckingham"/>
                      </w:rPr>
                    </w:pPr>
                    <w:r>
                      <w:rPr>
                        <w:rFonts w:ascii="Buckingham" w:hAnsi="Buckingham"/>
                      </w:rPr>
                      <w:t>Force de la Terre</w:t>
                    </w:r>
                  </w:p>
                </w:txbxContent>
              </v:textbox>
            </v:shape>
            <v:shape id="_x0000_s1138"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39"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118" style="position:absolute;margin-left:34.4pt;margin-top:8.75pt;width:170.1pt;height:283.45pt;z-index:251780096" coordorigin="1511,303" coordsize="3402,5669">
            <v:group id="_x0000_s1119" style="position:absolute;left:1511;top:303;width:3402;height:5669" coordorigin="180,194" coordsize="3402,5669">
              <v:roundrect id="_x0000_s1120" style="position:absolute;left:180;top:194;width:3402;height:5669" arcsize="5261f" fillcolor="#910909" strokeweight="1.5pt">
                <v:fill color2="fill darken(176)" focusposition="1" focussize="" method="linear sigma" focus="-50%" type="gradient"/>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roundrect id="_x0000_s1121" style="position:absolute;left:207;top:221;width:3345;height:5613" arcsize="5261f" fillcolor="#1f3763 [1608]" strokecolor="#fff2cc [663]" strokeweight="1.5pt">
                <v:fill color2="fill darken(153)" focusposition=".5,.5" focussize="" method="linear sigma" focus="100%" type="gradientRadial"/>
                <v:textbox>
                  <w:txbxContent>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pPr>
                        <w:rPr>
                          <w:noProof/>
                          <w:lang w:eastAsia="fr-FR"/>
                        </w:rPr>
                      </w:pPr>
                    </w:p>
                    <w:p w:rsidR="002006EC" w:rsidRDefault="002006EC" w:rsidP="001B5C8B"/>
                  </w:txbxContent>
                </v:textbox>
              </v:roundrect>
            </v:group>
            <v:rect id="_x0000_s1122" style="position:absolute;left:1798;top:2925;width:2835;height:2835" fillcolor="#ffe599 [1303]" strokecolor="#272727 [2749]" strokeweight="1pt">
              <v:fill color2="#ffd966 [1943]" rotate="t" angle="-45" focusposition=".5,.5" focussize="" focus="100%" type="gradientRadial"/>
              <v:textbox>
                <w:txbxContent>
                  <w:p w:rsidR="002006EC" w:rsidRDefault="002006EC" w:rsidP="001B5C8B">
                    <w:pPr>
                      <w:spacing w:after="0"/>
                      <w:jc w:val="center"/>
                      <w:rPr>
                        <w:rFonts w:eastAsia="Times New Roman" w:cstheme="minorHAnsi"/>
                        <w:sz w:val="20"/>
                        <w:szCs w:val="20"/>
                        <w:lang w:eastAsia="fr-FR"/>
                      </w:rPr>
                    </w:pPr>
                    <w:r w:rsidRPr="001B5C8B">
                      <w:rPr>
                        <w:rFonts w:eastAsia="Times New Roman" w:cstheme="minorHAnsi"/>
                        <w:sz w:val="20"/>
                        <w:szCs w:val="20"/>
                        <w:lang w:eastAsia="fr-FR"/>
                      </w:rPr>
                      <w:t xml:space="preserve">Choisissez </w:t>
                    </w:r>
                  </w:p>
                  <w:p w:rsidR="002006EC" w:rsidRDefault="002006EC" w:rsidP="001B5C8B">
                    <w:pPr>
                      <w:spacing w:after="0"/>
                      <w:jc w:val="center"/>
                      <w:rPr>
                        <w:rFonts w:eastAsia="Times New Roman" w:cstheme="minorHAnsi"/>
                        <w:sz w:val="20"/>
                        <w:szCs w:val="20"/>
                        <w:lang w:eastAsia="fr-FR"/>
                      </w:rPr>
                    </w:pPr>
                    <w:proofErr w:type="gramStart"/>
                    <w:r w:rsidRPr="001B5C8B">
                      <w:rPr>
                        <w:rFonts w:eastAsia="Times New Roman" w:cstheme="minorHAnsi"/>
                        <w:sz w:val="20"/>
                        <w:szCs w:val="20"/>
                        <w:lang w:eastAsia="fr-FR"/>
                      </w:rPr>
                      <w:t>un</w:t>
                    </w:r>
                    <w:proofErr w:type="gramEnd"/>
                    <w:r w:rsidRPr="001B5C8B">
                      <w:rPr>
                        <w:rFonts w:eastAsia="Times New Roman" w:cstheme="minorHAnsi"/>
                        <w:sz w:val="20"/>
                        <w:szCs w:val="20"/>
                        <w:lang w:eastAsia="fr-FR"/>
                      </w:rPr>
                      <w:t xml:space="preserve"> personnage </w:t>
                    </w:r>
                  </w:p>
                  <w:p w:rsidR="002006EC" w:rsidRDefault="002006EC" w:rsidP="001B5C8B">
                    <w:pPr>
                      <w:spacing w:after="0"/>
                      <w:jc w:val="center"/>
                      <w:rPr>
                        <w:rFonts w:eastAsia="Times New Roman" w:cstheme="minorHAnsi"/>
                        <w:sz w:val="20"/>
                        <w:szCs w:val="20"/>
                        <w:lang w:eastAsia="fr-FR"/>
                      </w:rPr>
                    </w:pPr>
                    <w:proofErr w:type="gramStart"/>
                    <w:r w:rsidRPr="001B5C8B">
                      <w:rPr>
                        <w:rFonts w:eastAsia="Times New Roman" w:cstheme="minorHAnsi"/>
                        <w:sz w:val="20"/>
                        <w:szCs w:val="20"/>
                        <w:lang w:eastAsia="fr-FR"/>
                      </w:rPr>
                      <w:t>dans</w:t>
                    </w:r>
                    <w:proofErr w:type="gramEnd"/>
                    <w:r w:rsidRPr="001B5C8B">
                      <w:rPr>
                        <w:rFonts w:eastAsia="Times New Roman" w:cstheme="minorHAnsi"/>
                        <w:sz w:val="20"/>
                        <w:szCs w:val="20"/>
                        <w:lang w:eastAsia="fr-FR"/>
                      </w:rPr>
                      <w:t xml:space="preserve"> un rayon de 1 ”.</w:t>
                    </w:r>
                  </w:p>
                  <w:p w:rsidR="002006EC" w:rsidRDefault="002006EC" w:rsidP="001B5C8B">
                    <w:pPr>
                      <w:spacing w:after="0"/>
                      <w:jc w:val="center"/>
                    </w:pPr>
                    <w:r w:rsidRPr="001B5C8B">
                      <w:rPr>
                        <w:rFonts w:eastAsia="Times New Roman" w:cstheme="minorHAnsi"/>
                        <w:sz w:val="20"/>
                        <w:szCs w:val="20"/>
                        <w:lang w:eastAsia="fr-FR"/>
                      </w:rPr>
                      <w:t xml:space="preserve"> Retirez ce personnage et placez-le n'importe où hors de contact dans un rayon de 8 ”. Ce placement ne peut pas causer d'attaques d'opportunité.</w:t>
                    </w:r>
                  </w:p>
                </w:txbxContent>
              </v:textbox>
            </v:rect>
            <v:oval id="_x0000_s1123"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1</w:t>
                    </w:r>
                  </w:p>
                </w:txbxContent>
              </v:textbox>
            </v:oval>
            <v:oval id="_x0000_s1124"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jc w:val="center"/>
                      <w:rPr>
                        <w:rFonts w:ascii="Buckingham" w:hAnsi="Buckingham"/>
                      </w:rPr>
                    </w:pPr>
                    <w:r>
                      <w:rPr>
                        <w:rFonts w:ascii="Buckingham" w:hAnsi="Buckingham"/>
                      </w:rPr>
                      <w:t>8</w:t>
                    </w:r>
                  </w:p>
                </w:txbxContent>
              </v:textbox>
            </v:oval>
            <v:shape id="_x0000_s1125"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1B5C8B">
                    <w:pPr>
                      <w:spacing w:after="0"/>
                      <w:jc w:val="center"/>
                      <w:rPr>
                        <w:rFonts w:ascii="Buckingham" w:hAnsi="Buckingham"/>
                        <w:sz w:val="28"/>
                        <w:vertAlign w:val="superscript"/>
                      </w:rPr>
                    </w:pPr>
                    <w:r w:rsidRPr="00B3093D">
                      <w:rPr>
                        <w:rFonts w:ascii="Buckingham" w:hAnsi="Buckingham"/>
                        <w:sz w:val="28"/>
                        <w:vertAlign w:val="superscript"/>
                      </w:rPr>
                      <w:t>Magie sauvage</w:t>
                    </w:r>
                  </w:p>
                </w:txbxContent>
              </v:textbox>
            </v:shape>
            <v:shape id="_x0000_s1126"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1B5C8B">
                    <w:pPr>
                      <w:spacing w:after="0"/>
                      <w:jc w:val="center"/>
                      <w:rPr>
                        <w:rFonts w:ascii="Buckingham" w:hAnsi="Buckingham"/>
                      </w:rPr>
                    </w:pPr>
                    <w:r>
                      <w:rPr>
                        <w:rFonts w:ascii="Buckingham" w:hAnsi="Buckingham"/>
                      </w:rPr>
                      <w:t>Passerelle</w:t>
                    </w:r>
                  </w:p>
                </w:txbxContent>
              </v:textbox>
            </v:shape>
            <v:shape id="_x0000_s1127"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28"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1B5C8B">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p>
    <w:p w:rsidR="005820E3" w:rsidRDefault="001B5C8B" w:rsidP="001B5C8B">
      <w:pPr>
        <w:tabs>
          <w:tab w:val="left" w:pos="12540"/>
        </w:tabs>
      </w:pPr>
      <w:r>
        <w:tab/>
      </w:r>
    </w:p>
    <w:p w:rsidR="005820E3" w:rsidRDefault="00195030">
      <w:r w:rsidRPr="00195030">
        <w:drawing>
          <wp:anchor distT="0" distB="0" distL="114300" distR="114300" simplePos="0" relativeHeight="251896832" behindDoc="0" locked="0" layoutInCell="1" allowOverlap="1">
            <wp:simplePos x="0" y="0"/>
            <wp:positionH relativeFrom="column">
              <wp:posOffset>5805805</wp:posOffset>
            </wp:positionH>
            <wp:positionV relativeFrom="paragraph">
              <wp:posOffset>711200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6"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Pr="00195030">
        <w:rPr>
          <w:noProof/>
          <w:lang w:eastAsia="fr-FR"/>
        </w:rPr>
        <w:drawing>
          <wp:anchor distT="0" distB="0" distL="114300" distR="114300" simplePos="0" relativeHeight="251892736" behindDoc="0" locked="0" layoutInCell="1" allowOverlap="1">
            <wp:simplePos x="0" y="0"/>
            <wp:positionH relativeFrom="column">
              <wp:posOffset>3405505</wp:posOffset>
            </wp:positionH>
            <wp:positionV relativeFrom="paragraph">
              <wp:posOffset>711200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4"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890688" behindDoc="0" locked="0" layoutInCell="1" allowOverlap="1">
            <wp:simplePos x="0" y="0"/>
            <wp:positionH relativeFrom="column">
              <wp:posOffset>1119505</wp:posOffset>
            </wp:positionH>
            <wp:positionV relativeFrom="paragraph">
              <wp:posOffset>692150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3"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001F79D0" w:rsidRPr="001F79D0">
        <w:drawing>
          <wp:anchor distT="0" distB="0" distL="114300" distR="114300" simplePos="0" relativeHeight="251881472" behindDoc="0" locked="0" layoutInCell="1" allowOverlap="1">
            <wp:simplePos x="0" y="0"/>
            <wp:positionH relativeFrom="column">
              <wp:posOffset>1119505</wp:posOffset>
            </wp:positionH>
            <wp:positionV relativeFrom="paragraph">
              <wp:posOffset>2035175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8"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79424" behindDoc="0" locked="0" layoutInCell="1" allowOverlap="1">
            <wp:simplePos x="0" y="0"/>
            <wp:positionH relativeFrom="column">
              <wp:posOffset>3405505</wp:posOffset>
            </wp:positionH>
            <wp:positionV relativeFrom="paragraph">
              <wp:posOffset>2054225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7"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77376" behindDoc="0" locked="0" layoutInCell="1" allowOverlap="1">
            <wp:simplePos x="0" y="0"/>
            <wp:positionH relativeFrom="column">
              <wp:posOffset>5805805</wp:posOffset>
            </wp:positionH>
            <wp:positionV relativeFrom="paragraph">
              <wp:posOffset>2054225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6"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5820E3">
        <w:br w:type="page"/>
      </w:r>
    </w:p>
    <w:p w:rsidR="005820E3" w:rsidRDefault="00543EF8" w:rsidP="001B5C8B">
      <w:pPr>
        <w:tabs>
          <w:tab w:val="left" w:pos="12540"/>
        </w:tabs>
      </w:pPr>
      <w:r>
        <w:rPr>
          <w:noProof/>
          <w:lang w:eastAsia="fr-FR"/>
        </w:rPr>
        <w:lastRenderedPageBreak/>
        <w:pict>
          <v:group id="_x0000_s1162" style="position:absolute;margin-left:153.8pt;margin-top:-59.55pt;width:170.1pt;height:283.45pt;z-index:251784192" coordorigin="1511,303" coordsize="3402,5669">
            <v:group id="_x0000_s1163" style="position:absolute;left:1511;top:303;width:3402;height:5669" coordorigin="180,194" coordsize="3402,5669">
              <v:roundrect id="_x0000_s1164" style="position:absolute;left:180;top:194;width:3402;height:5669" arcsize="5261f" fillcolor="#910909" strokeweight="1.5pt">
                <v:fill color2="fill darken(176)" focusposition="1" focussize="" method="linear sigma" focus="-50%" type="gradient"/>
                <v:textbox style="mso-next-textbox:#_x0000_s1164">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roundrect id="_x0000_s1165" style="position:absolute;left:207;top:221;width:3345;height:5613" arcsize="5261f" fillcolor="#790909" strokecolor="#fff2cc [663]" strokeweight="1.5pt">
                <v:fill color2="fill darken(153)" focusposition=".5,.5" focussize="" method="linear sigma" focus="100%" type="gradientRadial"/>
                <v:textbox style="mso-next-textbox:#_x0000_s1165">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group>
            <v:rect id="_x0000_s1166" style="position:absolute;left:1798;top:2925;width:2835;height:2835" fillcolor="#ffe599 [1303]" strokecolor="#272727 [2749]" strokeweight="1pt">
              <v:fill color2="#ffd966 [1943]" rotate="t" angle="-45" focusposition=".5,.5" focussize="" focus="100%" type="gradientRadial"/>
              <v:textbox style="mso-next-textbox:#_x0000_s1166">
                <w:txbxContent>
                  <w:p w:rsidR="002006EC" w:rsidRPr="003F0D77" w:rsidRDefault="002006EC" w:rsidP="003F0D77">
                    <w:pPr>
                      <w:jc w:val="center"/>
                    </w:pPr>
                    <w:r>
                      <w:rPr>
                        <w:rFonts w:eastAsia="Times New Roman" w:cstheme="minorHAnsi"/>
                        <w:sz w:val="16"/>
                        <w:szCs w:val="24"/>
                        <w:lang w:eastAsia="fr-FR"/>
                      </w:rPr>
                      <w:t>Additionner</w:t>
                    </w:r>
                    <w:r w:rsidRPr="003F0D77">
                      <w:rPr>
                        <w:rFonts w:eastAsia="Times New Roman" w:cstheme="minorHAnsi"/>
                        <w:sz w:val="16"/>
                        <w:szCs w:val="24"/>
                        <w:lang w:eastAsia="fr-FR"/>
                      </w:rPr>
                      <w:t xml:space="preserve"> chaque As obtenu, moins (x). Choisissez un personnage ennemi en vue dans un rayon de 8 ”. Ce personnage subit autant de dégâts avec la pénétration (-x). Si ce sort réduit un personnage à 0 point de vie, avant de retirer le personnage, placez le gabarit Explosion centré sur le personnage. Tout personnage (ami ou ennemi) touché par le modèle perd des points de vie égaux à chaque as obtenu.</w:t>
                    </w:r>
                  </w:p>
                </w:txbxContent>
              </v:textbox>
            </v:rect>
            <v:oval id="_x0000_s1167"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67">
                <w:txbxContent>
                  <w:p w:rsidR="002006EC" w:rsidRPr="00B3093D" w:rsidRDefault="002006EC" w:rsidP="005820E3">
                    <w:pPr>
                      <w:jc w:val="center"/>
                      <w:rPr>
                        <w:rFonts w:ascii="Buckingham" w:hAnsi="Buckingham"/>
                      </w:rPr>
                    </w:pPr>
                    <w:r>
                      <w:rPr>
                        <w:rFonts w:ascii="Buckingham" w:hAnsi="Buckingham"/>
                      </w:rPr>
                      <w:t>1</w:t>
                    </w:r>
                  </w:p>
                </w:txbxContent>
              </v:textbox>
            </v:oval>
            <v:oval id="_x0000_s1168"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68">
                <w:txbxContent>
                  <w:p w:rsidR="002006EC" w:rsidRPr="00B3093D" w:rsidRDefault="002006EC" w:rsidP="005820E3">
                    <w:pPr>
                      <w:jc w:val="center"/>
                      <w:rPr>
                        <w:rFonts w:ascii="Buckingham" w:hAnsi="Buckingham"/>
                      </w:rPr>
                    </w:pPr>
                    <w:r>
                      <w:rPr>
                        <w:rFonts w:ascii="Buckingham" w:hAnsi="Buckingham"/>
                      </w:rPr>
                      <w:t>3</w:t>
                    </w:r>
                  </w:p>
                </w:txbxContent>
              </v:textbox>
            </v:oval>
            <v:shape id="_x0000_s1169"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69">
                <w:txbxContent>
                  <w:p w:rsidR="002006EC" w:rsidRPr="00B3093D" w:rsidRDefault="002006EC" w:rsidP="005820E3">
                    <w:pPr>
                      <w:spacing w:after="0"/>
                      <w:jc w:val="center"/>
                      <w:rPr>
                        <w:rFonts w:ascii="Buckingham" w:hAnsi="Buckingham"/>
                        <w:sz w:val="28"/>
                        <w:vertAlign w:val="superscript"/>
                      </w:rPr>
                    </w:pPr>
                    <w:r>
                      <w:rPr>
                        <w:rFonts w:ascii="Buckingham" w:hAnsi="Buckingham"/>
                        <w:sz w:val="28"/>
                        <w:vertAlign w:val="superscript"/>
                      </w:rPr>
                      <w:t>Rites du sang</w:t>
                    </w:r>
                  </w:p>
                </w:txbxContent>
              </v:textbox>
            </v:shape>
            <v:shape id="_x0000_s1170" type="#_x0000_t98" style="position:absolute;left:1649;top:1048;width:3118;height:730" adj="3898" fillcolor="#ffe599 [1303]" strokecolor="#272727 [2749]" strokeweight="1pt">
              <v:fill color2="#ffd966 [1943]" rotate="t" angle="-45" focusposition=".5,.5" focussize="" focus="100%" type="gradientRadial"/>
              <v:textbox style="mso-next-textbox:#_x0000_s1170">
                <w:txbxContent>
                  <w:p w:rsidR="002006EC" w:rsidRPr="00B3093D" w:rsidRDefault="002006EC" w:rsidP="005820E3">
                    <w:pPr>
                      <w:spacing w:after="0"/>
                      <w:jc w:val="center"/>
                      <w:rPr>
                        <w:rFonts w:ascii="Buckingham" w:hAnsi="Buckingham"/>
                      </w:rPr>
                    </w:pPr>
                    <w:r>
                      <w:rPr>
                        <w:rFonts w:ascii="Buckingham" w:hAnsi="Buckingham"/>
                      </w:rPr>
                      <w:t>Veines bouillantes</w:t>
                    </w:r>
                  </w:p>
                </w:txbxContent>
              </v:textbox>
            </v:shape>
            <v:shape id="_x0000_s1171"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71">
                <w:txbxContent>
                  <w:p w:rsidR="002006EC" w:rsidRPr="001B219F" w:rsidRDefault="002006EC" w:rsidP="005820E3">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72"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72">
                <w:txbxContent>
                  <w:p w:rsidR="002006EC" w:rsidRPr="001B219F" w:rsidRDefault="002006EC" w:rsidP="005820E3">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151" style="position:absolute;margin-left:-26.8pt;margin-top:-60.2pt;width:170.1pt;height:283.45pt;z-index:251783168" coordorigin="1511,303" coordsize="3402,5669">
            <v:group id="_x0000_s1152" style="position:absolute;left:1511;top:303;width:3402;height:5669" coordorigin="180,194" coordsize="3402,5669">
              <v:roundrect id="_x0000_s1153" style="position:absolute;left:180;top:194;width:3402;height:5669" arcsize="5261f" fillcolor="#910909" strokeweight="1.5pt">
                <v:fill color2="fill darken(176)" focusposition="1" focussize="" method="linear sigma" focus="-50%" type="gradient"/>
                <v:textbox style="mso-next-textbox:#_x0000_s1153">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roundrect id="_x0000_s1154" style="position:absolute;left:207;top:221;width:3345;height:5613" arcsize="5261f" fillcolor="#790909" strokecolor="#fff2cc [663]" strokeweight="1.5pt">
                <v:fill color2="fill darken(153)" focusposition=".5,.5" focussize="" method="linear sigma" focus="100%" type="gradientRadial"/>
                <v:textbox style="mso-next-textbox:#_x0000_s1154">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group>
            <v:rect id="_x0000_s1155" style="position:absolute;left:1798;top:2925;width:2835;height:2835" fillcolor="#ffe599 [1303]" strokecolor="#272727 [2749]" strokeweight="1pt">
              <v:fill color2="#ffd966 [1943]" rotate="t" angle="-45" focusposition=".5,.5" focussize="" focus="100%" type="gradientRadial"/>
              <v:textbox style="mso-next-textbox:#_x0000_s1155">
                <w:txbxContent>
                  <w:p w:rsidR="002006EC" w:rsidRDefault="002006EC" w:rsidP="005820E3">
                    <w:pPr>
                      <w:spacing w:after="0"/>
                      <w:jc w:val="center"/>
                      <w:rPr>
                        <w:rFonts w:eastAsia="Times New Roman" w:cstheme="minorHAnsi"/>
                        <w:sz w:val="20"/>
                        <w:szCs w:val="24"/>
                        <w:lang w:eastAsia="fr-FR"/>
                      </w:rPr>
                    </w:pPr>
                    <w:r w:rsidRPr="00814F3C">
                      <w:rPr>
                        <w:rFonts w:eastAsia="Times New Roman" w:cstheme="minorHAnsi"/>
                        <w:sz w:val="20"/>
                        <w:szCs w:val="24"/>
                        <w:lang w:eastAsia="fr-FR"/>
                      </w:rPr>
                      <w:t xml:space="preserve">Choisissez </w:t>
                    </w:r>
                  </w:p>
                  <w:p w:rsidR="002006EC" w:rsidRDefault="002006EC" w:rsidP="005820E3">
                    <w:pPr>
                      <w:spacing w:after="0"/>
                      <w:jc w:val="center"/>
                      <w:rPr>
                        <w:rFonts w:eastAsia="Times New Roman" w:cstheme="minorHAnsi"/>
                        <w:sz w:val="20"/>
                        <w:szCs w:val="24"/>
                        <w:lang w:eastAsia="fr-FR"/>
                      </w:rPr>
                    </w:pPr>
                    <w:proofErr w:type="gramStart"/>
                    <w:r w:rsidRPr="00814F3C">
                      <w:rPr>
                        <w:rFonts w:eastAsia="Times New Roman" w:cstheme="minorHAnsi"/>
                        <w:sz w:val="20"/>
                        <w:szCs w:val="24"/>
                        <w:lang w:eastAsia="fr-FR"/>
                      </w:rPr>
                      <w:t>un</w:t>
                    </w:r>
                    <w:proofErr w:type="gramEnd"/>
                    <w:r w:rsidRPr="00814F3C">
                      <w:rPr>
                        <w:rFonts w:eastAsia="Times New Roman" w:cstheme="minorHAnsi"/>
                        <w:sz w:val="20"/>
                        <w:szCs w:val="24"/>
                        <w:lang w:eastAsia="fr-FR"/>
                      </w:rPr>
                      <w:t xml:space="preserve"> personnage ennemi en vue dans un rayon de 3 ”. Choisissez </w:t>
                    </w:r>
                  </w:p>
                  <w:p w:rsidR="002006EC" w:rsidRDefault="002006EC" w:rsidP="005820E3">
                    <w:pPr>
                      <w:spacing w:after="0"/>
                      <w:jc w:val="center"/>
                    </w:pPr>
                    <w:proofErr w:type="gramStart"/>
                    <w:r w:rsidRPr="00814F3C">
                      <w:rPr>
                        <w:rFonts w:eastAsia="Times New Roman" w:cstheme="minorHAnsi"/>
                        <w:sz w:val="20"/>
                        <w:szCs w:val="24"/>
                        <w:lang w:eastAsia="fr-FR"/>
                      </w:rPr>
                      <w:t>que</w:t>
                    </w:r>
                    <w:proofErr w:type="gramEnd"/>
                    <w:r w:rsidRPr="00814F3C">
                      <w:rPr>
                        <w:rFonts w:eastAsia="Times New Roman" w:cstheme="minorHAnsi"/>
                        <w:sz w:val="20"/>
                        <w:szCs w:val="24"/>
                        <w:lang w:eastAsia="fr-FR"/>
                      </w:rPr>
                      <w:t xml:space="preserve"> ce personnage perde 1 point de vie ou subisse 2 dégâts avec -2 PROT.</w:t>
                    </w:r>
                  </w:p>
                </w:txbxContent>
              </v:textbox>
            </v:rect>
            <v:oval id="_x0000_s1156"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56">
                <w:txbxContent>
                  <w:p w:rsidR="002006EC" w:rsidRPr="00B3093D" w:rsidRDefault="002006EC" w:rsidP="005820E3">
                    <w:pPr>
                      <w:jc w:val="center"/>
                      <w:rPr>
                        <w:rFonts w:ascii="Buckingham" w:hAnsi="Buckingham"/>
                      </w:rPr>
                    </w:pPr>
                    <w:r w:rsidRPr="00B3093D">
                      <w:rPr>
                        <w:rFonts w:ascii="Buckingham" w:hAnsi="Buckingham"/>
                      </w:rPr>
                      <w:t>0</w:t>
                    </w:r>
                  </w:p>
                </w:txbxContent>
              </v:textbox>
            </v:oval>
            <v:oval id="_x0000_s1157"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57">
                <w:txbxContent>
                  <w:p w:rsidR="002006EC" w:rsidRPr="00B3093D" w:rsidRDefault="002006EC" w:rsidP="005820E3">
                    <w:pPr>
                      <w:jc w:val="center"/>
                      <w:rPr>
                        <w:rFonts w:ascii="Buckingham" w:hAnsi="Buckingham"/>
                      </w:rPr>
                    </w:pPr>
                    <w:r w:rsidRPr="00B3093D">
                      <w:rPr>
                        <w:rFonts w:ascii="Buckingham" w:hAnsi="Buckingham"/>
                      </w:rPr>
                      <w:t>7</w:t>
                    </w:r>
                  </w:p>
                </w:txbxContent>
              </v:textbox>
            </v:oval>
            <v:shape id="_x0000_s1158"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58">
                <w:txbxContent>
                  <w:p w:rsidR="002006EC" w:rsidRPr="00B3093D" w:rsidRDefault="002006EC" w:rsidP="005820E3">
                    <w:pPr>
                      <w:spacing w:after="0"/>
                      <w:jc w:val="center"/>
                      <w:rPr>
                        <w:rFonts w:ascii="Buckingham" w:hAnsi="Buckingham"/>
                        <w:sz w:val="28"/>
                        <w:vertAlign w:val="superscript"/>
                      </w:rPr>
                    </w:pPr>
                    <w:r>
                      <w:rPr>
                        <w:rFonts w:ascii="Buckingham" w:hAnsi="Buckingham"/>
                        <w:sz w:val="28"/>
                        <w:vertAlign w:val="superscript"/>
                      </w:rPr>
                      <w:t>Rites du sang</w:t>
                    </w:r>
                  </w:p>
                </w:txbxContent>
              </v:textbox>
            </v:shape>
            <v:shape id="_x0000_s1159" type="#_x0000_t98" style="position:absolute;left:1649;top:1048;width:3118;height:730" adj="3898" fillcolor="#ffe599 [1303]" strokecolor="#272727 [2749]" strokeweight="1pt">
              <v:fill color2="#ffd966 [1943]" rotate="t" angle="-45" focusposition=".5,.5" focussize="" focus="100%" type="gradientRadial"/>
              <v:textbox style="mso-next-textbox:#_x0000_s1159">
                <w:txbxContent>
                  <w:p w:rsidR="002006EC" w:rsidRPr="00B3093D" w:rsidRDefault="002006EC" w:rsidP="005820E3">
                    <w:pPr>
                      <w:spacing w:after="0"/>
                      <w:jc w:val="center"/>
                      <w:rPr>
                        <w:rFonts w:ascii="Buckingham" w:hAnsi="Buckingham"/>
                      </w:rPr>
                    </w:pPr>
                    <w:proofErr w:type="spellStart"/>
                    <w:r>
                      <w:rPr>
                        <w:rFonts w:ascii="Buckingham" w:hAnsi="Buckingham"/>
                      </w:rPr>
                      <w:t>Cantrip</w:t>
                    </w:r>
                    <w:proofErr w:type="spellEnd"/>
                    <w:r>
                      <w:rPr>
                        <w:rFonts w:ascii="Buckingham" w:hAnsi="Buckingham"/>
                      </w:rPr>
                      <w:t xml:space="preserve"> du diable</w:t>
                    </w:r>
                  </w:p>
                </w:txbxContent>
              </v:textbox>
            </v:shape>
            <v:shape id="_x0000_s1160"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60">
                <w:txbxContent>
                  <w:p w:rsidR="002006EC" w:rsidRPr="001B219F" w:rsidRDefault="002006EC" w:rsidP="005820E3">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61"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61">
                <w:txbxContent>
                  <w:p w:rsidR="002006EC" w:rsidRPr="001B219F" w:rsidRDefault="002006EC" w:rsidP="005820E3">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184" style="position:absolute;margin-left:530.2pt;margin-top:-58.2pt;width:170.1pt;height:283.45pt;z-index:251786240" coordorigin="1511,303" coordsize="3402,5669">
            <v:group id="_x0000_s1185" style="position:absolute;left:1511;top:303;width:3402;height:5669" coordorigin="180,194" coordsize="3402,5669">
              <v:roundrect id="_x0000_s1186" style="position:absolute;left:180;top:194;width:3402;height:5669" arcsize="5261f" fillcolor="#910909" strokeweight="1.5pt">
                <v:fill color2="fill darken(176)" focusposition="1" focussize="" method="linear sigma" focus="-50%" type="gradient"/>
                <v:textbox style="mso-next-textbox:#_x0000_s1186">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roundrect id="_x0000_s1187" style="position:absolute;left:207;top:221;width:3345;height:5613" arcsize="5261f" fillcolor="#790909" strokecolor="#fff2cc [663]" strokeweight="1.5pt">
                <v:fill color2="fill darken(153)" focusposition=".5,.5" focussize="" method="linear sigma" focus="100%" type="gradientRadial"/>
                <v:textbox style="mso-next-textbox:#_x0000_s1187">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group>
            <v:rect id="_x0000_s1188" style="position:absolute;left:1798;top:2925;width:2835;height:2835" fillcolor="#ffe599 [1303]" strokecolor="#272727 [2749]" strokeweight="1pt">
              <v:fill color2="#ffd966 [1943]" rotate="t" angle="-45" focusposition=".5,.5" focussize="" focus="100%" type="gradientRadial"/>
              <v:textbox style="mso-next-textbox:#_x0000_s1188">
                <w:txbxContent>
                  <w:p w:rsidR="002006EC" w:rsidRDefault="002006EC" w:rsidP="003F0D77">
                    <w:pPr>
                      <w:spacing w:after="0"/>
                      <w:jc w:val="center"/>
                      <w:rPr>
                        <w:rFonts w:eastAsia="Times New Roman" w:cstheme="minorHAnsi"/>
                        <w:sz w:val="20"/>
                        <w:szCs w:val="24"/>
                        <w:lang w:eastAsia="fr-FR"/>
                      </w:rPr>
                    </w:pPr>
                    <w:r w:rsidRPr="00814F3C">
                      <w:rPr>
                        <w:rFonts w:eastAsia="Times New Roman" w:cstheme="minorHAnsi"/>
                        <w:sz w:val="20"/>
                        <w:szCs w:val="24"/>
                        <w:lang w:eastAsia="fr-FR"/>
                      </w:rPr>
                      <w:t>Choisissez un personnage ennemi en vue dans un r</w:t>
                    </w:r>
                    <w:r>
                      <w:rPr>
                        <w:rFonts w:eastAsia="Times New Roman" w:cstheme="minorHAnsi"/>
                        <w:sz w:val="20"/>
                        <w:szCs w:val="24"/>
                        <w:lang w:eastAsia="fr-FR"/>
                      </w:rPr>
                      <w:t xml:space="preserve">ayon de 6 ”. </w:t>
                    </w:r>
                  </w:p>
                  <w:p w:rsidR="002006EC" w:rsidRDefault="002006EC" w:rsidP="003F0D77">
                    <w:pPr>
                      <w:spacing w:after="0"/>
                      <w:jc w:val="center"/>
                      <w:rPr>
                        <w:rFonts w:eastAsia="Times New Roman" w:cstheme="minorHAnsi"/>
                        <w:sz w:val="20"/>
                        <w:szCs w:val="24"/>
                        <w:lang w:eastAsia="fr-FR"/>
                      </w:rPr>
                    </w:pPr>
                    <w:r>
                      <w:rPr>
                        <w:rFonts w:eastAsia="Times New Roman" w:cstheme="minorHAnsi"/>
                        <w:sz w:val="20"/>
                        <w:szCs w:val="24"/>
                        <w:lang w:eastAsia="fr-FR"/>
                      </w:rPr>
                      <w:t>Ce personnage subit</w:t>
                    </w:r>
                    <w:r w:rsidRPr="00814F3C">
                      <w:rPr>
                        <w:rFonts w:eastAsia="Times New Roman" w:cstheme="minorHAnsi"/>
                        <w:sz w:val="20"/>
                        <w:szCs w:val="24"/>
                        <w:lang w:eastAsia="fr-FR"/>
                      </w:rPr>
                      <w:t xml:space="preserve"> (x) dégâts avec la pénétration (-4).</w:t>
                    </w:r>
                  </w:p>
                  <w:p w:rsidR="002006EC" w:rsidRPr="003F0D77" w:rsidRDefault="002006EC" w:rsidP="003F0D77">
                    <w:pPr>
                      <w:spacing w:after="0"/>
                      <w:jc w:val="center"/>
                    </w:pPr>
                    <w:r w:rsidRPr="00814F3C">
                      <w:rPr>
                        <w:rFonts w:eastAsia="Times New Roman" w:cstheme="minorHAnsi"/>
                        <w:sz w:val="20"/>
                        <w:szCs w:val="24"/>
                        <w:lang w:eastAsia="fr-FR"/>
                      </w:rPr>
                      <w:t xml:space="preserve"> Si la cible perd au moins 1 point de vie, tout personnage ami à moins de 6</w:t>
                    </w:r>
                    <w:r>
                      <w:rPr>
                        <w:rFonts w:eastAsia="Times New Roman" w:cstheme="minorHAnsi"/>
                        <w:sz w:val="20"/>
                        <w:szCs w:val="24"/>
                        <w:lang w:eastAsia="fr-FR"/>
                      </w:rPr>
                      <w:t>’’</w:t>
                    </w:r>
                    <w:r w:rsidRPr="00814F3C">
                      <w:rPr>
                        <w:rFonts w:eastAsia="Times New Roman" w:cstheme="minorHAnsi"/>
                        <w:sz w:val="20"/>
                        <w:szCs w:val="24"/>
                        <w:lang w:eastAsia="fr-FR"/>
                      </w:rPr>
                      <w:t xml:space="preserve"> de la cible regagne (x) points de vie.</w:t>
                    </w:r>
                  </w:p>
                </w:txbxContent>
              </v:textbox>
            </v:rect>
            <v:oval id="_x0000_s1189"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89">
                <w:txbxContent>
                  <w:p w:rsidR="002006EC" w:rsidRPr="00B3093D" w:rsidRDefault="002006EC" w:rsidP="005820E3">
                    <w:pPr>
                      <w:jc w:val="center"/>
                      <w:rPr>
                        <w:rFonts w:ascii="Buckingham" w:hAnsi="Buckingham"/>
                      </w:rPr>
                    </w:pPr>
                    <w:r>
                      <w:rPr>
                        <w:rFonts w:ascii="Buckingham" w:hAnsi="Buckingham"/>
                      </w:rPr>
                      <w:t>1</w:t>
                    </w:r>
                  </w:p>
                </w:txbxContent>
              </v:textbox>
            </v:oval>
            <v:oval id="_x0000_s1190"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90">
                <w:txbxContent>
                  <w:p w:rsidR="002006EC" w:rsidRPr="00B3093D" w:rsidRDefault="002006EC" w:rsidP="005820E3">
                    <w:pPr>
                      <w:jc w:val="center"/>
                      <w:rPr>
                        <w:rFonts w:ascii="Buckingham" w:hAnsi="Buckingham"/>
                      </w:rPr>
                    </w:pPr>
                    <w:r w:rsidRPr="00B3093D">
                      <w:rPr>
                        <w:rFonts w:ascii="Buckingham" w:hAnsi="Buckingham"/>
                      </w:rPr>
                      <w:t>7</w:t>
                    </w:r>
                  </w:p>
                </w:txbxContent>
              </v:textbox>
            </v:oval>
            <v:shape id="_x0000_s1191"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91">
                <w:txbxContent>
                  <w:p w:rsidR="002006EC" w:rsidRPr="00B3093D" w:rsidRDefault="002006EC" w:rsidP="005820E3">
                    <w:pPr>
                      <w:spacing w:after="0"/>
                      <w:jc w:val="center"/>
                      <w:rPr>
                        <w:rFonts w:ascii="Buckingham" w:hAnsi="Buckingham"/>
                        <w:sz w:val="28"/>
                        <w:vertAlign w:val="superscript"/>
                      </w:rPr>
                    </w:pPr>
                    <w:r>
                      <w:rPr>
                        <w:rFonts w:ascii="Buckingham" w:hAnsi="Buckingham"/>
                        <w:sz w:val="28"/>
                        <w:vertAlign w:val="superscript"/>
                      </w:rPr>
                      <w:t>Rites du sang</w:t>
                    </w:r>
                  </w:p>
                </w:txbxContent>
              </v:textbox>
            </v:shape>
            <v:shape id="_x0000_s1192" type="#_x0000_t98" style="position:absolute;left:1649;top:1048;width:3118;height:730" adj="3898" fillcolor="#ffe599 [1303]" strokecolor="#272727 [2749]" strokeweight="1pt">
              <v:fill color2="#ffd966 [1943]" rotate="t" angle="-45" focusposition=".5,.5" focussize="" focus="100%" type="gradientRadial"/>
              <v:textbox style="mso-next-textbox:#_x0000_s1192">
                <w:txbxContent>
                  <w:p w:rsidR="002006EC" w:rsidRPr="00B3093D" w:rsidRDefault="002006EC" w:rsidP="005820E3">
                    <w:pPr>
                      <w:spacing w:after="0"/>
                      <w:jc w:val="center"/>
                      <w:rPr>
                        <w:rFonts w:ascii="Buckingham" w:hAnsi="Buckingham"/>
                      </w:rPr>
                    </w:pPr>
                    <w:r>
                      <w:rPr>
                        <w:rFonts w:ascii="Buckingham" w:hAnsi="Buckingham"/>
                      </w:rPr>
                      <w:t>Drain de sang</w:t>
                    </w:r>
                  </w:p>
                </w:txbxContent>
              </v:textbox>
            </v:shape>
            <v:shape id="_x0000_s1193"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93">
                <w:txbxContent>
                  <w:p w:rsidR="002006EC" w:rsidRPr="001B219F" w:rsidRDefault="002006EC" w:rsidP="005820E3">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94"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94">
                <w:txbxContent>
                  <w:p w:rsidR="002006EC" w:rsidRPr="001B219F" w:rsidRDefault="002006EC" w:rsidP="005820E3">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173" style="position:absolute;margin-left:338pt;margin-top:-58.2pt;width:170.1pt;height:283.45pt;z-index:251785216" coordorigin="1511,303" coordsize="3402,5669">
            <v:group id="_x0000_s1174" style="position:absolute;left:1511;top:303;width:3402;height:5669" coordorigin="180,194" coordsize="3402,5669">
              <v:roundrect id="_x0000_s1175" style="position:absolute;left:180;top:194;width:3402;height:5669" arcsize="5261f" fillcolor="#910909" strokeweight="1.5pt">
                <v:fill color2="fill darken(176)" focusposition="1" focussize="" method="linear sigma" focus="-50%" type="gradient"/>
                <v:textbox style="mso-next-textbox:#_x0000_s1175">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roundrect id="_x0000_s1176" style="position:absolute;left:207;top:221;width:3345;height:5613" arcsize="5261f" fillcolor="#790909" strokecolor="#fff2cc [663]" strokeweight="1.5pt">
                <v:fill color2="fill darken(153)" focusposition=".5,.5" focussize="" method="linear sigma" focus="100%" type="gradientRadial"/>
                <v:textbox style="mso-next-textbox:#_x0000_s1176">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group>
            <v:rect id="_x0000_s1177" style="position:absolute;left:1798;top:2925;width:2835;height:2835" fillcolor="#ffe599 [1303]" strokecolor="#272727 [2749]" strokeweight="1pt">
              <v:fill color2="#ffd966 [1943]" rotate="t" angle="-45" focusposition=".5,.5" focussize="" focus="100%" type="gradientRadial"/>
              <v:textbox style="mso-next-textbox:#_x0000_s1177">
                <w:txbxContent>
                  <w:p w:rsidR="002006EC" w:rsidRDefault="002006EC" w:rsidP="003F0D77">
                    <w:pPr>
                      <w:spacing w:after="0"/>
                      <w:jc w:val="center"/>
                      <w:rPr>
                        <w:rFonts w:eastAsia="Times New Roman" w:cstheme="minorHAnsi"/>
                        <w:sz w:val="20"/>
                        <w:szCs w:val="24"/>
                        <w:lang w:eastAsia="fr-FR"/>
                      </w:rPr>
                    </w:pPr>
                    <w:r w:rsidRPr="00814F3C">
                      <w:rPr>
                        <w:rFonts w:eastAsia="Times New Roman" w:cstheme="minorHAnsi"/>
                        <w:sz w:val="20"/>
                        <w:szCs w:val="24"/>
                        <w:lang w:eastAsia="fr-FR"/>
                      </w:rPr>
                      <w:t xml:space="preserve">Choisissez un personnage en vue dans un rayon de 6 ”. </w:t>
                    </w:r>
                  </w:p>
                  <w:p w:rsidR="002006EC" w:rsidRPr="003F0D77" w:rsidRDefault="002006EC" w:rsidP="003F0D77">
                    <w:pPr>
                      <w:spacing w:after="0"/>
                      <w:jc w:val="center"/>
                    </w:pPr>
                    <w:r w:rsidRPr="00814F3C">
                      <w:rPr>
                        <w:rFonts w:eastAsia="Times New Roman" w:cstheme="minorHAnsi"/>
                        <w:sz w:val="20"/>
                        <w:szCs w:val="24"/>
                        <w:lang w:eastAsia="fr-FR"/>
                      </w:rPr>
                      <w:t>Ce personnage perd 1 point de vie et gagne + (x) ATT jusqu'à la fin de sa prochaine activation.</w:t>
                    </w:r>
                  </w:p>
                </w:txbxContent>
              </v:textbox>
            </v:rect>
            <v:oval id="_x0000_s1178"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78">
                <w:txbxContent>
                  <w:p w:rsidR="002006EC" w:rsidRPr="00B3093D" w:rsidRDefault="002006EC" w:rsidP="005820E3">
                    <w:pPr>
                      <w:jc w:val="center"/>
                      <w:rPr>
                        <w:rFonts w:ascii="Buckingham" w:hAnsi="Buckingham"/>
                      </w:rPr>
                    </w:pPr>
                    <w:r>
                      <w:rPr>
                        <w:rFonts w:ascii="Buckingham" w:hAnsi="Buckingham"/>
                      </w:rPr>
                      <w:t>1</w:t>
                    </w:r>
                  </w:p>
                </w:txbxContent>
              </v:textbox>
            </v:oval>
            <v:oval id="_x0000_s1179"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79">
                <w:txbxContent>
                  <w:p w:rsidR="002006EC" w:rsidRPr="00B3093D" w:rsidRDefault="002006EC" w:rsidP="005820E3">
                    <w:pPr>
                      <w:jc w:val="center"/>
                      <w:rPr>
                        <w:rFonts w:ascii="Buckingham" w:hAnsi="Buckingham"/>
                      </w:rPr>
                    </w:pPr>
                    <w:r>
                      <w:rPr>
                        <w:rFonts w:ascii="Buckingham" w:hAnsi="Buckingham"/>
                      </w:rPr>
                      <w:t>6</w:t>
                    </w:r>
                  </w:p>
                </w:txbxContent>
              </v:textbox>
            </v:oval>
            <v:shape id="_x0000_s1180"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180">
                <w:txbxContent>
                  <w:p w:rsidR="002006EC" w:rsidRPr="00B3093D" w:rsidRDefault="002006EC" w:rsidP="005820E3">
                    <w:pPr>
                      <w:spacing w:after="0"/>
                      <w:jc w:val="center"/>
                      <w:rPr>
                        <w:rFonts w:ascii="Buckingham" w:hAnsi="Buckingham"/>
                        <w:sz w:val="28"/>
                        <w:vertAlign w:val="superscript"/>
                      </w:rPr>
                    </w:pPr>
                    <w:r>
                      <w:rPr>
                        <w:rFonts w:ascii="Buckingham" w:hAnsi="Buckingham"/>
                        <w:sz w:val="28"/>
                        <w:vertAlign w:val="superscript"/>
                      </w:rPr>
                      <w:t>Rites du sang</w:t>
                    </w:r>
                  </w:p>
                </w:txbxContent>
              </v:textbox>
            </v:shape>
            <v:shape id="_x0000_s1181" type="#_x0000_t98" style="position:absolute;left:1649;top:1048;width:3118;height:730" adj="3898" fillcolor="#ffe599 [1303]" strokecolor="#272727 [2749]" strokeweight="1pt">
              <v:fill color2="#ffd966 [1943]" rotate="t" angle="-45" focusposition=".5,.5" focussize="" focus="100%" type="gradientRadial"/>
              <v:textbox style="mso-next-textbox:#_x0000_s1181">
                <w:txbxContent>
                  <w:p w:rsidR="002006EC" w:rsidRPr="00B3093D" w:rsidRDefault="002006EC" w:rsidP="005820E3">
                    <w:pPr>
                      <w:spacing w:after="0"/>
                      <w:jc w:val="center"/>
                      <w:rPr>
                        <w:rFonts w:ascii="Buckingham" w:hAnsi="Buckingham"/>
                      </w:rPr>
                    </w:pPr>
                    <w:r>
                      <w:rPr>
                        <w:rFonts w:ascii="Buckingham" w:hAnsi="Buckingham"/>
                      </w:rPr>
                      <w:t>Soif de sang</w:t>
                    </w:r>
                  </w:p>
                </w:txbxContent>
              </v:textbox>
            </v:shape>
            <v:shape id="_x0000_s1182"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82">
                <w:txbxContent>
                  <w:p w:rsidR="002006EC" w:rsidRPr="001B219F" w:rsidRDefault="002006EC" w:rsidP="005820E3">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183"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183">
                <w:txbxContent>
                  <w:p w:rsidR="002006EC" w:rsidRPr="001B219F" w:rsidRDefault="002006EC" w:rsidP="005820E3">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p>
    <w:p w:rsidR="005820E3" w:rsidRDefault="00195030">
      <w:r>
        <w:rPr>
          <w:noProof/>
          <w:lang w:eastAsia="fr-FR"/>
        </w:rPr>
        <w:drawing>
          <wp:anchor distT="0" distB="0" distL="114300" distR="114300" simplePos="0" relativeHeight="251911168" behindDoc="0" locked="0" layoutInCell="1" allowOverlap="1">
            <wp:simplePos x="0" y="0"/>
            <wp:positionH relativeFrom="column">
              <wp:posOffset>5329555</wp:posOffset>
            </wp:positionH>
            <wp:positionV relativeFrom="paragraph">
              <wp:posOffset>3853180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4"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09120" behindDoc="0" locked="0" layoutInCell="1" allowOverlap="1">
            <wp:simplePos x="0" y="0"/>
            <wp:positionH relativeFrom="column">
              <wp:posOffset>2938780</wp:posOffset>
            </wp:positionH>
            <wp:positionV relativeFrom="paragraph">
              <wp:posOffset>3853180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3"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07072" behindDoc="0" locked="0" layoutInCell="1" allowOverlap="1">
            <wp:simplePos x="0" y="0"/>
            <wp:positionH relativeFrom="column">
              <wp:posOffset>652780</wp:posOffset>
            </wp:positionH>
            <wp:positionV relativeFrom="paragraph">
              <wp:posOffset>3834130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2"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05024" behindDoc="0" locked="0" layoutInCell="1" allowOverlap="1">
            <wp:simplePos x="0" y="0"/>
            <wp:positionH relativeFrom="column">
              <wp:posOffset>6796405</wp:posOffset>
            </wp:positionH>
            <wp:positionV relativeFrom="paragraph">
              <wp:posOffset>138430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0"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02976" behindDoc="0" locked="0" layoutInCell="1" allowOverlap="1">
            <wp:simplePos x="0" y="0"/>
            <wp:positionH relativeFrom="column">
              <wp:posOffset>4377055</wp:posOffset>
            </wp:positionH>
            <wp:positionV relativeFrom="paragraph">
              <wp:posOffset>138430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9"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898880" behindDoc="0" locked="0" layoutInCell="1" allowOverlap="1">
            <wp:simplePos x="0" y="0"/>
            <wp:positionH relativeFrom="column">
              <wp:posOffset>-280670</wp:posOffset>
            </wp:positionH>
            <wp:positionV relativeFrom="paragraph">
              <wp:posOffset>119380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7"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00928" behindDoc="0" locked="0" layoutInCell="1" allowOverlap="1">
            <wp:simplePos x="0" y="0"/>
            <wp:positionH relativeFrom="column">
              <wp:posOffset>2014855</wp:posOffset>
            </wp:positionH>
            <wp:positionV relativeFrom="paragraph">
              <wp:posOffset>119380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48"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001F79D0">
        <w:rPr>
          <w:noProof/>
          <w:lang w:eastAsia="fr-FR"/>
        </w:rPr>
        <w:drawing>
          <wp:anchor distT="0" distB="0" distL="114300" distR="114300" simplePos="0" relativeHeight="251867136" behindDoc="0" locked="0" layoutInCell="1" allowOverlap="1">
            <wp:simplePos x="0" y="0"/>
            <wp:positionH relativeFrom="column">
              <wp:posOffset>5329555</wp:posOffset>
            </wp:positionH>
            <wp:positionV relativeFrom="paragraph">
              <wp:posOffset>5186680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1"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56896" behindDoc="0" locked="0" layoutInCell="1" allowOverlap="1">
            <wp:simplePos x="0" y="0"/>
            <wp:positionH relativeFrom="column">
              <wp:posOffset>2938780</wp:posOffset>
            </wp:positionH>
            <wp:positionV relativeFrom="paragraph">
              <wp:posOffset>5186680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6"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65088" behindDoc="0" locked="0" layoutInCell="1" allowOverlap="1">
            <wp:simplePos x="0" y="0"/>
            <wp:positionH relativeFrom="column">
              <wp:posOffset>652780</wp:posOffset>
            </wp:positionH>
            <wp:positionV relativeFrom="paragraph">
              <wp:posOffset>5177155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0"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63040" behindDoc="0" locked="0" layoutInCell="1" allowOverlap="1">
            <wp:simplePos x="0" y="0"/>
            <wp:positionH relativeFrom="column">
              <wp:posOffset>6796405</wp:posOffset>
            </wp:positionH>
            <wp:positionV relativeFrom="paragraph">
              <wp:posOffset>1481455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9"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60992" behindDoc="0" locked="0" layoutInCell="1" allowOverlap="1">
            <wp:simplePos x="0" y="0"/>
            <wp:positionH relativeFrom="column">
              <wp:posOffset>4358005</wp:posOffset>
            </wp:positionH>
            <wp:positionV relativeFrom="paragraph">
              <wp:posOffset>1471930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8"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58944" behindDoc="0" locked="0" layoutInCell="1" allowOverlap="1">
            <wp:simplePos x="0" y="0"/>
            <wp:positionH relativeFrom="column">
              <wp:posOffset>2014855</wp:posOffset>
            </wp:positionH>
            <wp:positionV relativeFrom="paragraph">
              <wp:posOffset>1452880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7"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54848" behindDoc="0" locked="0" layoutInCell="1" allowOverlap="1">
            <wp:simplePos x="0" y="0"/>
            <wp:positionH relativeFrom="column">
              <wp:posOffset>-280670</wp:posOffset>
            </wp:positionH>
            <wp:positionV relativeFrom="paragraph">
              <wp:posOffset>1452880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5"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543EF8">
        <w:rPr>
          <w:noProof/>
          <w:lang w:eastAsia="fr-FR"/>
        </w:rPr>
        <w:pict>
          <v:group id="_x0000_s1217" style="position:absolute;margin-left:414.75pt;margin-top:211.35pt;width:170.1pt;height:283.45pt;z-index:251789312;mso-position-horizontal-relative:text;mso-position-vertical-relative:text" coordorigin="1511,303" coordsize="3402,5669">
            <v:group id="_x0000_s1218" style="position:absolute;left:1511;top:303;width:3402;height:5669" coordorigin="180,194" coordsize="3402,5669">
              <v:roundrect id="_x0000_s1219" style="position:absolute;left:180;top:194;width:3402;height:5669" arcsize="5261f" fillcolor="#910909" strokeweight="1.5pt">
                <v:fill color2="fill darken(176)" focusposition="1" focussize="" method="linear sigma" focus="-50%" type="gradient"/>
                <v:textbox style="mso-next-textbox:#_x0000_s1219">
                  <w:txbxContent>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txbxContent>
                </v:textbox>
              </v:roundrect>
              <v:roundrect id="_x0000_s1220" style="position:absolute;left:207;top:221;width:3345;height:5613" arcsize="5261f" fillcolor="#790909" strokecolor="#fff2cc [663]" strokeweight="1.5pt">
                <v:fill color2="fill darken(153)" focusposition=".5,.5" focussize="" method="linear sigma" focus="100%" type="gradientRadial"/>
                <v:textbox style="mso-next-textbox:#_x0000_s1220">
                  <w:txbxContent>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txbxContent>
                </v:textbox>
              </v:roundrect>
            </v:group>
            <v:rect id="_x0000_s1221" style="position:absolute;left:1798;top:2925;width:2835;height:2835" fillcolor="#ffe599 [1303]" strokecolor="#272727 [2749]" strokeweight="1pt">
              <v:fill color2="#ffd966 [1943]" rotate="t" angle="-45" focusposition=".5,.5" focussize="" focus="100%" type="gradientRadial"/>
              <v:textbox style="mso-next-textbox:#_x0000_s1221">
                <w:txbxContent>
                  <w:p w:rsidR="002006EC" w:rsidRPr="00DF19EE" w:rsidRDefault="002006EC" w:rsidP="00DF19EE">
                    <w:pPr>
                      <w:jc w:val="center"/>
                      <w:rPr>
                        <w:sz w:val="20"/>
                      </w:rPr>
                    </w:pPr>
                    <w:r w:rsidRPr="00DF19EE">
                      <w:rPr>
                        <w:rFonts w:eastAsia="Times New Roman" w:cstheme="minorHAnsi"/>
                        <w:sz w:val="18"/>
                        <w:szCs w:val="24"/>
                        <w:lang w:eastAsia="fr-FR"/>
                      </w:rPr>
                      <w:t xml:space="preserve">Placez le gabarit Explosion n'importe où en vue dans un rayon de 12 ” sur un sol ferme. La ligne de vue est bloquée à travers le gabarit d'explosion. À la fin du Round, </w:t>
                    </w:r>
                    <w:r>
                      <w:rPr>
                        <w:rFonts w:eastAsia="Times New Roman" w:cstheme="minorHAnsi"/>
                        <w:sz w:val="18"/>
                        <w:szCs w:val="24"/>
                        <w:lang w:eastAsia="fr-FR"/>
                      </w:rPr>
                      <w:t>chaque personnage</w:t>
                    </w:r>
                    <w:r w:rsidRPr="00DF19EE">
                      <w:rPr>
                        <w:rFonts w:eastAsia="Times New Roman" w:cstheme="minorHAnsi"/>
                        <w:sz w:val="18"/>
                        <w:szCs w:val="24"/>
                        <w:lang w:eastAsia="fr-FR"/>
                      </w:rPr>
                      <w:t xml:space="preserve"> au moins partiellement touchés par le gabarit reçoit un marqueur Assommé. Retirez ensuite le gabarit Explosion</w:t>
                    </w:r>
                  </w:p>
                </w:txbxContent>
              </v:textbox>
            </v:rect>
            <v:oval id="_x0000_s1222"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22">
                <w:txbxContent>
                  <w:p w:rsidR="002006EC" w:rsidRPr="00B3093D" w:rsidRDefault="002006EC" w:rsidP="003F0D77">
                    <w:pPr>
                      <w:jc w:val="center"/>
                      <w:rPr>
                        <w:rFonts w:ascii="Buckingham" w:hAnsi="Buckingham"/>
                      </w:rPr>
                    </w:pPr>
                    <w:r>
                      <w:rPr>
                        <w:rFonts w:ascii="Buckingham" w:hAnsi="Buckingham"/>
                      </w:rPr>
                      <w:t>2</w:t>
                    </w:r>
                  </w:p>
                </w:txbxContent>
              </v:textbox>
            </v:oval>
            <v:oval id="_x0000_s1223"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23">
                <w:txbxContent>
                  <w:p w:rsidR="002006EC" w:rsidRPr="00B3093D" w:rsidRDefault="002006EC" w:rsidP="003F0D77">
                    <w:pPr>
                      <w:jc w:val="center"/>
                      <w:rPr>
                        <w:rFonts w:ascii="Buckingham" w:hAnsi="Buckingham"/>
                      </w:rPr>
                    </w:pPr>
                    <w:r>
                      <w:rPr>
                        <w:rFonts w:ascii="Buckingham" w:hAnsi="Buckingham"/>
                      </w:rPr>
                      <w:t>8</w:t>
                    </w:r>
                  </w:p>
                </w:txbxContent>
              </v:textbox>
            </v:oval>
            <v:shape id="_x0000_s1224"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24">
                <w:txbxContent>
                  <w:p w:rsidR="002006EC" w:rsidRPr="00B3093D" w:rsidRDefault="002006EC" w:rsidP="003F0D77">
                    <w:pPr>
                      <w:spacing w:after="0"/>
                      <w:jc w:val="center"/>
                      <w:rPr>
                        <w:rFonts w:ascii="Buckingham" w:hAnsi="Buckingham"/>
                        <w:sz w:val="28"/>
                        <w:vertAlign w:val="superscript"/>
                      </w:rPr>
                    </w:pPr>
                    <w:r>
                      <w:rPr>
                        <w:rFonts w:ascii="Buckingham" w:hAnsi="Buckingham"/>
                        <w:sz w:val="28"/>
                        <w:vertAlign w:val="superscript"/>
                      </w:rPr>
                      <w:t>Rites du sang</w:t>
                    </w:r>
                  </w:p>
                </w:txbxContent>
              </v:textbox>
            </v:shape>
            <v:shape id="_x0000_s1225" type="#_x0000_t98" style="position:absolute;left:1649;top:1048;width:3118;height:730" adj="3898" fillcolor="#ffe599 [1303]" strokecolor="#272727 [2749]" strokeweight="1pt">
              <v:fill color2="#ffd966 [1943]" rotate="t" angle="-45" focusposition=".5,.5" focussize="" focus="100%" type="gradientRadial"/>
              <v:textbox style="mso-next-textbox:#_x0000_s1225">
                <w:txbxContent>
                  <w:p w:rsidR="002006EC" w:rsidRPr="00B3093D" w:rsidRDefault="002006EC" w:rsidP="003F0D77">
                    <w:pPr>
                      <w:spacing w:after="0"/>
                      <w:jc w:val="center"/>
                      <w:rPr>
                        <w:rFonts w:ascii="Buckingham" w:hAnsi="Buckingham"/>
                      </w:rPr>
                    </w:pPr>
                    <w:r>
                      <w:rPr>
                        <w:rFonts w:ascii="Buckingham" w:hAnsi="Buckingham"/>
                      </w:rPr>
                      <w:t>Brume abyssale</w:t>
                    </w:r>
                  </w:p>
                </w:txbxContent>
              </v:textbox>
            </v:shape>
            <v:shape id="_x0000_s1226"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26">
                <w:txbxContent>
                  <w:p w:rsidR="002006EC" w:rsidRPr="001B219F" w:rsidRDefault="002006EC" w:rsidP="003F0D77">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27"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27">
                <w:txbxContent>
                  <w:p w:rsidR="002006EC" w:rsidRPr="001B219F" w:rsidRDefault="002006EC" w:rsidP="003F0D77">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543EF8">
        <w:rPr>
          <w:noProof/>
          <w:lang w:eastAsia="fr-FR"/>
        </w:rPr>
        <w:pict>
          <v:group id="_x0000_s1206" style="position:absolute;margin-left:225.75pt;margin-top:211.35pt;width:170.1pt;height:283.45pt;z-index:251788288;mso-position-horizontal-relative:text;mso-position-vertical-relative:text" coordorigin="1511,303" coordsize="3402,5669">
            <v:group id="_x0000_s1207" style="position:absolute;left:1511;top:303;width:3402;height:5669" coordorigin="180,194" coordsize="3402,5669">
              <v:roundrect id="_x0000_s1208" style="position:absolute;left:180;top:194;width:3402;height:5669" arcsize="5261f" fillcolor="#910909" strokeweight="1.5pt">
                <v:fill color2="fill darken(176)" focusposition="1" focussize="" method="linear sigma" focus="-50%" type="gradient"/>
                <v:textbox style="mso-next-textbox:#_x0000_s1208">
                  <w:txbxContent>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txbxContent>
                </v:textbox>
              </v:roundrect>
              <v:roundrect id="_x0000_s1209" style="position:absolute;left:207;top:221;width:3345;height:5613" arcsize="5261f" fillcolor="#790909" strokecolor="#fff2cc [663]" strokeweight="1.5pt">
                <v:fill color2="fill darken(153)" focusposition=".5,.5" focussize="" method="linear sigma" focus="100%" type="gradientRadial"/>
                <v:textbox style="mso-next-textbox:#_x0000_s1209">
                  <w:txbxContent>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pPr>
                        <w:rPr>
                          <w:noProof/>
                          <w:lang w:eastAsia="fr-FR"/>
                        </w:rPr>
                      </w:pPr>
                    </w:p>
                    <w:p w:rsidR="002006EC" w:rsidRDefault="002006EC" w:rsidP="003F0D77"/>
                  </w:txbxContent>
                </v:textbox>
              </v:roundrect>
            </v:group>
            <v:rect id="_x0000_s1210" style="position:absolute;left:1798;top:2925;width:2835;height:2835" fillcolor="#ffe599 [1303]" strokecolor="#272727 [2749]" strokeweight="1pt">
              <v:fill color2="#ffd966 [1943]" rotate="t" angle="-45" focusposition=".5,.5" focussize="" focus="100%" type="gradientRadial"/>
              <v:textbox style="mso-next-textbox:#_x0000_s1210">
                <w:txbxContent>
                  <w:p w:rsidR="002006EC" w:rsidRPr="00DF19EE" w:rsidRDefault="002006EC" w:rsidP="00DF19EE">
                    <w:pPr>
                      <w:jc w:val="center"/>
                    </w:pPr>
                    <w:r>
                      <w:rPr>
                        <w:rFonts w:eastAsia="Times New Roman" w:cstheme="minorHAnsi"/>
                        <w:sz w:val="18"/>
                        <w:szCs w:val="24"/>
                        <w:lang w:eastAsia="fr-FR"/>
                      </w:rPr>
                      <w:t>Additionner</w:t>
                    </w:r>
                    <w:r w:rsidRPr="00DF19EE">
                      <w:rPr>
                        <w:rFonts w:eastAsia="Times New Roman" w:cstheme="minorHAnsi"/>
                        <w:sz w:val="18"/>
                        <w:szCs w:val="24"/>
                        <w:lang w:eastAsia="fr-FR"/>
                      </w:rPr>
                      <w:t xml:space="preserve"> chaque As obtenus plus (x). Vous faites perdre autant de points de vie au total à (x) nomb</w:t>
                    </w:r>
                    <w:r>
                      <w:rPr>
                        <w:rFonts w:eastAsia="Times New Roman" w:cstheme="minorHAnsi"/>
                        <w:sz w:val="18"/>
                        <w:szCs w:val="24"/>
                        <w:lang w:eastAsia="fr-FR"/>
                      </w:rPr>
                      <w:t>re de personnages en vue</w:t>
                    </w:r>
                    <w:r w:rsidRPr="00DF19EE">
                      <w:rPr>
                        <w:rFonts w:eastAsia="Times New Roman" w:cstheme="minorHAnsi"/>
                        <w:sz w:val="18"/>
                        <w:szCs w:val="24"/>
                        <w:lang w:eastAsia="fr-FR"/>
                      </w:rPr>
                      <w:t xml:space="preserve"> dans un rayon de 6 ”, en partageant le nombre de dégâts le plus équitablement possible. S'il n'y a pas assez de personnage à cibler, le lanceur de sort peut être compté </w:t>
                    </w:r>
                    <w:r w:rsidRPr="00814F3C">
                      <w:rPr>
                        <w:rFonts w:eastAsia="Times New Roman" w:cstheme="minorHAnsi"/>
                        <w:sz w:val="20"/>
                        <w:szCs w:val="24"/>
                        <w:lang w:eastAsia="fr-FR"/>
                      </w:rPr>
                      <w:t>plusieurs fois.</w:t>
                    </w:r>
                  </w:p>
                </w:txbxContent>
              </v:textbox>
            </v:rect>
            <v:oval id="_x0000_s1211"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11">
                <w:txbxContent>
                  <w:p w:rsidR="002006EC" w:rsidRPr="00B3093D" w:rsidRDefault="002006EC" w:rsidP="003F0D77">
                    <w:pPr>
                      <w:jc w:val="center"/>
                      <w:rPr>
                        <w:rFonts w:ascii="Buckingham" w:hAnsi="Buckingham"/>
                      </w:rPr>
                    </w:pPr>
                    <w:r>
                      <w:rPr>
                        <w:rFonts w:ascii="Buckingham" w:hAnsi="Buckingham"/>
                      </w:rPr>
                      <w:t>2</w:t>
                    </w:r>
                  </w:p>
                </w:txbxContent>
              </v:textbox>
            </v:oval>
            <v:oval id="_x0000_s1212"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12">
                <w:txbxContent>
                  <w:p w:rsidR="002006EC" w:rsidRPr="00B3093D" w:rsidRDefault="002006EC" w:rsidP="003F0D77">
                    <w:pPr>
                      <w:jc w:val="center"/>
                      <w:rPr>
                        <w:rFonts w:ascii="Buckingham" w:hAnsi="Buckingham"/>
                      </w:rPr>
                    </w:pPr>
                    <w:r>
                      <w:rPr>
                        <w:rFonts w:ascii="Buckingham" w:hAnsi="Buckingham"/>
                      </w:rPr>
                      <w:t>6</w:t>
                    </w:r>
                  </w:p>
                </w:txbxContent>
              </v:textbox>
            </v:oval>
            <v:shape id="_x0000_s1213"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13">
                <w:txbxContent>
                  <w:p w:rsidR="002006EC" w:rsidRPr="00B3093D" w:rsidRDefault="002006EC" w:rsidP="003F0D77">
                    <w:pPr>
                      <w:spacing w:after="0"/>
                      <w:jc w:val="center"/>
                      <w:rPr>
                        <w:rFonts w:ascii="Buckingham" w:hAnsi="Buckingham"/>
                        <w:sz w:val="28"/>
                        <w:vertAlign w:val="superscript"/>
                      </w:rPr>
                    </w:pPr>
                    <w:r>
                      <w:rPr>
                        <w:rFonts w:ascii="Buckingham" w:hAnsi="Buckingham"/>
                        <w:sz w:val="28"/>
                        <w:vertAlign w:val="superscript"/>
                      </w:rPr>
                      <w:t>Rites du sang</w:t>
                    </w:r>
                  </w:p>
                </w:txbxContent>
              </v:textbox>
            </v:shape>
            <v:shape id="_x0000_s1214" type="#_x0000_t98" style="position:absolute;left:1649;top:1048;width:3118;height:730" adj="3898" fillcolor="#ffe599 [1303]" strokecolor="#272727 [2749]" strokeweight="1pt">
              <v:fill color2="#ffd966 [1943]" rotate="t" angle="-45" focusposition=".5,.5" focussize="" focus="100%" type="gradientRadial"/>
              <v:textbox style="mso-next-textbox:#_x0000_s1214">
                <w:txbxContent>
                  <w:p w:rsidR="002006EC" w:rsidRPr="00B3093D" w:rsidRDefault="002006EC" w:rsidP="003F0D77">
                    <w:pPr>
                      <w:spacing w:after="0"/>
                      <w:jc w:val="center"/>
                      <w:rPr>
                        <w:rFonts w:ascii="Buckingham" w:hAnsi="Buckingham"/>
                      </w:rPr>
                    </w:pPr>
                    <w:r>
                      <w:rPr>
                        <w:rFonts w:ascii="Buckingham" w:hAnsi="Buckingham"/>
                      </w:rPr>
                      <w:t>Griffes de la Mère Hydre</w:t>
                    </w:r>
                  </w:p>
                </w:txbxContent>
              </v:textbox>
            </v:shape>
            <v:shape id="_x0000_s1215"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15">
                <w:txbxContent>
                  <w:p w:rsidR="002006EC" w:rsidRPr="001B219F" w:rsidRDefault="002006EC" w:rsidP="003F0D77">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16"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16">
                <w:txbxContent>
                  <w:p w:rsidR="002006EC" w:rsidRPr="001B219F" w:rsidRDefault="002006EC" w:rsidP="003F0D77">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543EF8">
        <w:rPr>
          <w:noProof/>
          <w:lang w:eastAsia="fr-FR"/>
        </w:rPr>
        <w:pict>
          <v:group id="_x0000_s1195" style="position:absolute;margin-left:46.4pt;margin-top:210pt;width:170.1pt;height:283.45pt;z-index:251787264;mso-position-horizontal-relative:text;mso-position-vertical-relative:text" coordorigin="1511,303" coordsize="3402,5669">
            <v:group id="_x0000_s1196" style="position:absolute;left:1511;top:303;width:3402;height:5669" coordorigin="180,194" coordsize="3402,5669">
              <v:roundrect id="_x0000_s1197" style="position:absolute;left:180;top:194;width:3402;height:5669" arcsize="5261f" fillcolor="#910909" strokeweight="1.5pt">
                <v:fill color2="fill darken(176)" focusposition="1" focussize="" method="linear sigma" focus="-50%" type="gradient"/>
                <v:textbox style="mso-next-textbox:#_x0000_s1197">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roundrect id="_x0000_s1198" style="position:absolute;left:207;top:221;width:3345;height:5613" arcsize="5261f" fillcolor="#790909" strokecolor="#fff2cc [663]" strokeweight="1.5pt">
                <v:fill color2="fill darken(153)" focusposition=".5,.5" focussize="" method="linear sigma" focus="100%" type="gradientRadial"/>
                <v:textbox style="mso-next-textbox:#_x0000_s1198">
                  <w:txbxContent>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pPr>
                        <w:rPr>
                          <w:noProof/>
                          <w:lang w:eastAsia="fr-FR"/>
                        </w:rPr>
                      </w:pPr>
                    </w:p>
                    <w:p w:rsidR="002006EC" w:rsidRDefault="002006EC" w:rsidP="005820E3"/>
                  </w:txbxContent>
                </v:textbox>
              </v:roundrect>
            </v:group>
            <v:rect id="_x0000_s1199" style="position:absolute;left:1798;top:2925;width:2835;height:2835" fillcolor="#ffe599 [1303]" strokecolor="#272727 [2749]" strokeweight="1pt">
              <v:fill color2="#ffd966 [1943]" rotate="t" angle="-45" focusposition=".5,.5" focussize="" focus="100%" type="gradientRadial"/>
              <v:textbox style="mso-next-textbox:#_x0000_s1199">
                <w:txbxContent>
                  <w:p w:rsidR="002006EC" w:rsidRDefault="002006EC" w:rsidP="00DF19EE">
                    <w:pPr>
                      <w:spacing w:after="0"/>
                      <w:jc w:val="center"/>
                      <w:rPr>
                        <w:rFonts w:eastAsia="Times New Roman" w:cstheme="minorHAnsi"/>
                        <w:sz w:val="20"/>
                        <w:szCs w:val="24"/>
                        <w:lang w:eastAsia="fr-FR"/>
                      </w:rPr>
                    </w:pPr>
                    <w:r w:rsidRPr="00814F3C">
                      <w:rPr>
                        <w:rFonts w:eastAsia="Times New Roman" w:cstheme="minorHAnsi"/>
                        <w:sz w:val="20"/>
                        <w:szCs w:val="24"/>
                        <w:lang w:eastAsia="fr-FR"/>
                      </w:rPr>
                      <w:t xml:space="preserve">Placez l’extrémité étroite du gabarit en forme de larme en contact avec le lanceur de sort. </w:t>
                    </w:r>
                  </w:p>
                  <w:p w:rsidR="002006EC" w:rsidRPr="00DF19EE" w:rsidRDefault="002006EC" w:rsidP="00DF19EE">
                    <w:pPr>
                      <w:spacing w:after="0"/>
                      <w:jc w:val="center"/>
                    </w:pPr>
                    <w:r w:rsidRPr="00814F3C">
                      <w:rPr>
                        <w:rFonts w:eastAsia="Times New Roman" w:cstheme="minorHAnsi"/>
                        <w:sz w:val="20"/>
                        <w:szCs w:val="24"/>
                        <w:lang w:eastAsia="fr-FR"/>
                      </w:rPr>
                      <w:t>Tout personnage (ami ou ennemi) au moins partiell</w:t>
                    </w:r>
                    <w:r>
                      <w:rPr>
                        <w:rFonts w:eastAsia="Times New Roman" w:cstheme="minorHAnsi"/>
                        <w:sz w:val="20"/>
                        <w:szCs w:val="24"/>
                        <w:lang w:eastAsia="fr-FR"/>
                      </w:rPr>
                      <w:t>ement touché par le modèle subit</w:t>
                    </w:r>
                    <w:r w:rsidRPr="00814F3C">
                      <w:rPr>
                        <w:rFonts w:eastAsia="Times New Roman" w:cstheme="minorHAnsi"/>
                        <w:sz w:val="20"/>
                        <w:szCs w:val="24"/>
                        <w:lang w:eastAsia="fr-FR"/>
                      </w:rPr>
                      <w:t xml:space="preserve"> (x) +2 points de dégâts avec pénétration (-x).</w:t>
                    </w:r>
                  </w:p>
                </w:txbxContent>
              </v:textbox>
            </v:rect>
            <v:oval id="_x0000_s1200"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00">
                <w:txbxContent>
                  <w:p w:rsidR="002006EC" w:rsidRPr="00B3093D" w:rsidRDefault="002006EC" w:rsidP="005820E3">
                    <w:pPr>
                      <w:jc w:val="center"/>
                      <w:rPr>
                        <w:rFonts w:ascii="Buckingham" w:hAnsi="Buckingham"/>
                      </w:rPr>
                    </w:pPr>
                    <w:r>
                      <w:rPr>
                        <w:rFonts w:ascii="Buckingham" w:hAnsi="Buckingham"/>
                      </w:rPr>
                      <w:t>2</w:t>
                    </w:r>
                  </w:p>
                </w:txbxContent>
              </v:textbox>
            </v:oval>
            <v:oval id="_x0000_s1201"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01">
                <w:txbxContent>
                  <w:p w:rsidR="002006EC" w:rsidRPr="00B3093D" w:rsidRDefault="002006EC" w:rsidP="005820E3">
                    <w:pPr>
                      <w:jc w:val="center"/>
                      <w:rPr>
                        <w:rFonts w:ascii="Buckingham" w:hAnsi="Buckingham"/>
                      </w:rPr>
                    </w:pPr>
                    <w:r>
                      <w:rPr>
                        <w:rFonts w:ascii="Buckingham" w:hAnsi="Buckingham"/>
                      </w:rPr>
                      <w:t>6</w:t>
                    </w:r>
                  </w:p>
                </w:txbxContent>
              </v:textbox>
            </v:oval>
            <v:shape id="_x0000_s1202"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02">
                <w:txbxContent>
                  <w:p w:rsidR="002006EC" w:rsidRPr="00B3093D" w:rsidRDefault="002006EC" w:rsidP="005820E3">
                    <w:pPr>
                      <w:spacing w:after="0"/>
                      <w:jc w:val="center"/>
                      <w:rPr>
                        <w:rFonts w:ascii="Buckingham" w:hAnsi="Buckingham"/>
                        <w:sz w:val="28"/>
                        <w:vertAlign w:val="superscript"/>
                      </w:rPr>
                    </w:pPr>
                    <w:r>
                      <w:rPr>
                        <w:rFonts w:ascii="Buckingham" w:hAnsi="Buckingham"/>
                        <w:sz w:val="28"/>
                        <w:vertAlign w:val="superscript"/>
                      </w:rPr>
                      <w:t>Rites du sang</w:t>
                    </w:r>
                  </w:p>
                </w:txbxContent>
              </v:textbox>
            </v:shape>
            <v:shape id="_x0000_s1203" type="#_x0000_t98" style="position:absolute;left:1649;top:1048;width:3118;height:730" adj="3898" fillcolor="#ffe599 [1303]" strokecolor="#272727 [2749]" strokeweight="1pt">
              <v:fill color2="#ffd966 [1943]" rotate="t" angle="-45" focusposition=".5,.5" focussize="" focus="100%" type="gradientRadial"/>
              <v:textbox style="mso-next-textbox:#_x0000_s1203">
                <w:txbxContent>
                  <w:p w:rsidR="002006EC" w:rsidRPr="00B3093D" w:rsidRDefault="002006EC" w:rsidP="005820E3">
                    <w:pPr>
                      <w:spacing w:after="0"/>
                      <w:jc w:val="center"/>
                      <w:rPr>
                        <w:rFonts w:ascii="Buckingham" w:hAnsi="Buckingham"/>
                      </w:rPr>
                    </w:pPr>
                    <w:r>
                      <w:rPr>
                        <w:rFonts w:ascii="Buckingham" w:hAnsi="Buckingham"/>
                      </w:rPr>
                      <w:t>Souffle du Kraken</w:t>
                    </w:r>
                  </w:p>
                </w:txbxContent>
              </v:textbox>
            </v:shape>
            <v:shape id="_x0000_s1204"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04">
                <w:txbxContent>
                  <w:p w:rsidR="002006EC" w:rsidRPr="001B219F" w:rsidRDefault="002006EC" w:rsidP="005820E3">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05"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05">
                <w:txbxContent>
                  <w:p w:rsidR="002006EC" w:rsidRPr="001B219F" w:rsidRDefault="002006EC" w:rsidP="005820E3">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5820E3">
        <w:br w:type="page"/>
      </w:r>
    </w:p>
    <w:p w:rsidR="005820E3" w:rsidRDefault="00195030" w:rsidP="001B5C8B">
      <w:pPr>
        <w:tabs>
          <w:tab w:val="left" w:pos="12540"/>
        </w:tabs>
      </w:pPr>
      <w:r>
        <w:rPr>
          <w:noProof/>
          <w:lang w:eastAsia="fr-FR"/>
        </w:rPr>
        <w:lastRenderedPageBreak/>
        <w:pict>
          <v:group id="_x0000_s1250" style="position:absolute;margin-left:358.05pt;margin-top:-61.35pt;width:170.1pt;height:283.45pt;z-index:251792384" coordorigin="1511,303" coordsize="3402,5669">
            <v:group id="_x0000_s1251" style="position:absolute;left:1511;top:303;width:3402;height:5669" coordorigin="180,194" coordsize="3402,5669">
              <v:roundrect id="_x0000_s1252" style="position:absolute;left:180;top:194;width:3402;height:5669" arcsize="5261f" fillcolor="#910909" strokeweight="1.5pt">
                <v:fill color2="fill darken(176)" focusposition="1" focussize="" method="linear sigma" focus="-50%" type="gradient"/>
                <v:textbox style="mso-next-textbox:#_x0000_s1252">
                  <w:txbxContent>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txbxContent>
                </v:textbox>
              </v:roundrect>
              <v:roundrect id="_x0000_s1253" style="position:absolute;left:207;top:221;width:3345;height:5613" arcsize="5261f" fillcolor="#375623 [1609]" strokecolor="#fff2cc [663]" strokeweight="1.5pt">
                <v:fill color2="fill darken(153)" focusposition=".5,.5" focussize="" method="linear sigma" focus="100%" type="gradientRadial"/>
                <v:textbox style="mso-next-textbox:#_x0000_s1253">
                  <w:txbxContent>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txbxContent>
                </v:textbox>
              </v:roundrect>
            </v:group>
            <v:rect id="_x0000_s1254" style="position:absolute;left:1798;top:2925;width:2835;height:2835" fillcolor="#ffe599 [1303]" strokecolor="#272727 [2749]" strokeweight="1pt">
              <v:fill color2="#ffd966 [1943]" rotate="t" angle="-45" focusposition=".5,.5" focussize="" focus="100%" type="gradientRadial"/>
              <v:textbox style="mso-next-textbox:#_x0000_s1254">
                <w:txbxContent>
                  <w:p w:rsidR="002006EC" w:rsidRPr="00BD331B" w:rsidRDefault="002006EC" w:rsidP="00BD331B">
                    <w:pPr>
                      <w:jc w:val="center"/>
                    </w:pPr>
                    <w:r w:rsidRPr="00BD331B">
                      <w:rPr>
                        <w:rFonts w:eastAsia="Times New Roman" w:cstheme="minorHAnsi"/>
                        <w:sz w:val="20"/>
                        <w:szCs w:val="24"/>
                        <w:lang w:eastAsia="fr-FR"/>
                      </w:rPr>
                      <w:t>Choisissez un personnage ami en vue dans un rayon de 1 ”. Ce personnage regagne 1 point de commandement.</w:t>
                    </w:r>
                  </w:p>
                </w:txbxContent>
              </v:textbox>
            </v:rect>
            <v:oval id="_x0000_s1255"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55">
                <w:txbxContent>
                  <w:p w:rsidR="002006EC" w:rsidRPr="00B3093D" w:rsidRDefault="002006EC" w:rsidP="00BD331B">
                    <w:pPr>
                      <w:jc w:val="center"/>
                      <w:rPr>
                        <w:rFonts w:ascii="Buckingham" w:hAnsi="Buckingham"/>
                      </w:rPr>
                    </w:pPr>
                    <w:r>
                      <w:rPr>
                        <w:rFonts w:ascii="Buckingham" w:hAnsi="Buckingham"/>
                      </w:rPr>
                      <w:t>1</w:t>
                    </w:r>
                  </w:p>
                </w:txbxContent>
              </v:textbox>
            </v:oval>
            <v:oval id="_x0000_s1256"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56">
                <w:txbxContent>
                  <w:p w:rsidR="002006EC" w:rsidRPr="00B3093D" w:rsidRDefault="002006EC" w:rsidP="00BD331B">
                    <w:pPr>
                      <w:jc w:val="center"/>
                      <w:rPr>
                        <w:rFonts w:ascii="Buckingham" w:hAnsi="Buckingham"/>
                      </w:rPr>
                    </w:pPr>
                    <w:r w:rsidRPr="00B3093D">
                      <w:rPr>
                        <w:rFonts w:ascii="Buckingham" w:hAnsi="Buckingham"/>
                      </w:rPr>
                      <w:t>7</w:t>
                    </w:r>
                  </w:p>
                </w:txbxContent>
              </v:textbox>
            </v:oval>
            <v:shape id="_x0000_s1257"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57">
                <w:txbxContent>
                  <w:p w:rsidR="002006EC" w:rsidRPr="00B3093D" w:rsidRDefault="002006EC" w:rsidP="00BD331B">
                    <w:pPr>
                      <w:spacing w:after="0"/>
                      <w:jc w:val="center"/>
                      <w:rPr>
                        <w:rFonts w:ascii="Buckingham" w:hAnsi="Buckingham"/>
                        <w:sz w:val="28"/>
                        <w:vertAlign w:val="superscript"/>
                      </w:rPr>
                    </w:pPr>
                    <w:r>
                      <w:rPr>
                        <w:rFonts w:ascii="Buckingham" w:hAnsi="Buckingham"/>
                        <w:sz w:val="28"/>
                        <w:vertAlign w:val="superscript"/>
                      </w:rPr>
                      <w:t>Rune de souveraineté</w:t>
                    </w:r>
                  </w:p>
                </w:txbxContent>
              </v:textbox>
            </v:shape>
            <v:shape id="_x0000_s1258" type="#_x0000_t98" style="position:absolute;left:1649;top:1048;width:3118;height:730" adj="3898" fillcolor="#ffe599 [1303]" strokecolor="#272727 [2749]" strokeweight="1pt">
              <v:fill color2="#ffd966 [1943]" rotate="t" angle="-45" focusposition=".5,.5" focussize="" focus="100%" type="gradientRadial"/>
              <v:textbox style="mso-next-textbox:#_x0000_s1258">
                <w:txbxContent>
                  <w:p w:rsidR="002006EC" w:rsidRPr="00B3093D" w:rsidRDefault="002006EC" w:rsidP="00BD331B">
                    <w:pPr>
                      <w:spacing w:after="0"/>
                      <w:jc w:val="center"/>
                      <w:rPr>
                        <w:rFonts w:ascii="Buckingham" w:hAnsi="Buckingham"/>
                      </w:rPr>
                    </w:pPr>
                    <w:r>
                      <w:rPr>
                        <w:rFonts w:ascii="Buckingham" w:hAnsi="Buckingham"/>
                      </w:rPr>
                      <w:t>Rhétorique enflammée</w:t>
                    </w:r>
                  </w:p>
                </w:txbxContent>
              </v:textbox>
            </v:shape>
            <v:shape id="_x0000_s1259"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59">
                <w:txbxContent>
                  <w:p w:rsidR="002006EC" w:rsidRPr="001B219F" w:rsidRDefault="002006EC" w:rsidP="00BD331B">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60"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60">
                <w:txbxContent>
                  <w:p w:rsidR="002006EC" w:rsidRPr="001B219F" w:rsidRDefault="002006EC" w:rsidP="00BD331B">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543EF8">
        <w:rPr>
          <w:noProof/>
          <w:lang w:eastAsia="fr-FR"/>
        </w:rPr>
        <w:pict>
          <v:group id="_x0000_s1239" style="position:absolute;margin-left:172.1pt;margin-top:-62.7pt;width:170.1pt;height:283.45pt;z-index:251791360" coordorigin="1511,303" coordsize="3402,5669">
            <v:group id="_x0000_s1240" style="position:absolute;left:1511;top:303;width:3402;height:5669" coordorigin="180,194" coordsize="3402,5669">
              <v:roundrect id="_x0000_s1241" style="position:absolute;left:180;top:194;width:3402;height:5669" arcsize="5261f" fillcolor="#910909" strokeweight="1.5pt">
                <v:fill color2="fill darken(176)" focusposition="1" focussize="" method="linear sigma" focus="-50%" type="gradient"/>
                <v:textbox style="mso-next-textbox:#_x0000_s1241">
                  <w:txbxContent>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txbxContent>
                </v:textbox>
              </v:roundrect>
              <v:roundrect id="_x0000_s1242" style="position:absolute;left:207;top:221;width:3345;height:5613" arcsize="5261f" fillcolor="#375623 [1609]" strokecolor="#fff2cc [663]" strokeweight="1.5pt">
                <v:fill color2="fill darken(153)" focusposition=".5,.5" focussize="" method="linear sigma" focus="100%" type="gradientRadial"/>
                <v:textbox style="mso-next-textbox:#_x0000_s1242">
                  <w:txbxContent>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txbxContent>
                </v:textbox>
              </v:roundrect>
            </v:group>
            <v:rect id="_x0000_s1243" style="position:absolute;left:1798;top:2925;width:2835;height:2835" fillcolor="#ffe599 [1303]" strokecolor="#272727 [2749]" strokeweight="1pt">
              <v:fill color2="#ffd966 [1943]" rotate="t" angle="-45" focusposition=".5,.5" focussize="" focus="100%" type="gradientRadial"/>
              <v:textbox style="mso-next-textbox:#_x0000_s1243">
                <w:txbxContent>
                  <w:p w:rsidR="002006EC" w:rsidRDefault="002006EC" w:rsidP="00BD331B">
                    <w:pPr>
                      <w:spacing w:after="0"/>
                      <w:jc w:val="center"/>
                      <w:rPr>
                        <w:rFonts w:eastAsia="Times New Roman" w:cstheme="minorHAnsi"/>
                        <w:sz w:val="20"/>
                        <w:szCs w:val="20"/>
                        <w:lang w:eastAsia="fr-FR"/>
                      </w:rPr>
                    </w:pPr>
                    <w:r>
                      <w:rPr>
                        <w:rFonts w:eastAsia="Times New Roman" w:cstheme="minorHAnsi"/>
                        <w:sz w:val="20"/>
                        <w:szCs w:val="20"/>
                        <w:lang w:eastAsia="fr-FR"/>
                      </w:rPr>
                      <w:t>Choisissez (x) personnages allié</w:t>
                    </w:r>
                    <w:r w:rsidRPr="00814F3C">
                      <w:rPr>
                        <w:rFonts w:eastAsia="Times New Roman" w:cstheme="minorHAnsi"/>
                        <w:sz w:val="20"/>
                        <w:szCs w:val="20"/>
                        <w:lang w:eastAsia="fr-FR"/>
                      </w:rPr>
                      <w:t>s en vue dans un rayon de 12</w:t>
                    </w:r>
                    <w:r>
                      <w:rPr>
                        <w:rFonts w:eastAsia="Times New Roman" w:cstheme="minorHAnsi"/>
                        <w:sz w:val="20"/>
                        <w:szCs w:val="20"/>
                        <w:lang w:eastAsia="fr-FR"/>
                      </w:rPr>
                      <w:t>’’</w:t>
                    </w:r>
                    <w:r w:rsidRPr="00814F3C">
                      <w:rPr>
                        <w:rFonts w:eastAsia="Times New Roman" w:cstheme="minorHAnsi"/>
                        <w:sz w:val="20"/>
                        <w:szCs w:val="20"/>
                        <w:lang w:eastAsia="fr-FR"/>
                      </w:rPr>
                      <w:t xml:space="preserve">. </w:t>
                    </w:r>
                  </w:p>
                  <w:p w:rsidR="002006EC" w:rsidRPr="00BD331B" w:rsidRDefault="002006EC" w:rsidP="00BD331B">
                    <w:pPr>
                      <w:spacing w:after="0"/>
                      <w:jc w:val="center"/>
                    </w:pPr>
                    <w:r w:rsidRPr="00814F3C">
                      <w:rPr>
                        <w:rFonts w:eastAsia="Times New Roman" w:cstheme="minorHAnsi"/>
                        <w:sz w:val="20"/>
                        <w:szCs w:val="20"/>
                        <w:lang w:eastAsia="fr-FR"/>
                      </w:rPr>
                      <w:t xml:space="preserve">Ces personnages retirent tous leurs marqueurs Assommés et ne peuvent </w:t>
                    </w:r>
                    <w:r>
                      <w:rPr>
                        <w:rFonts w:eastAsia="Times New Roman" w:cstheme="minorHAnsi"/>
                        <w:sz w:val="20"/>
                        <w:szCs w:val="20"/>
                        <w:lang w:eastAsia="fr-FR"/>
                      </w:rPr>
                      <w:t>recevoir</w:t>
                    </w:r>
                    <w:r w:rsidRPr="00814F3C">
                      <w:rPr>
                        <w:rFonts w:eastAsia="Times New Roman" w:cstheme="minorHAnsi"/>
                        <w:sz w:val="20"/>
                        <w:szCs w:val="20"/>
                        <w:lang w:eastAsia="fr-FR"/>
                      </w:rPr>
                      <w:t xml:space="preserve"> aucun marqueur Assommé avant la fin du tour.</w:t>
                    </w:r>
                  </w:p>
                </w:txbxContent>
              </v:textbox>
            </v:rect>
            <v:oval id="_x0000_s1244"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44">
                <w:txbxContent>
                  <w:p w:rsidR="002006EC" w:rsidRPr="00B3093D" w:rsidRDefault="002006EC" w:rsidP="00BD331B">
                    <w:pPr>
                      <w:jc w:val="center"/>
                      <w:rPr>
                        <w:rFonts w:ascii="Buckingham" w:hAnsi="Buckingham"/>
                      </w:rPr>
                    </w:pPr>
                    <w:r>
                      <w:rPr>
                        <w:rFonts w:ascii="Buckingham" w:hAnsi="Buckingham"/>
                      </w:rPr>
                      <w:t>1</w:t>
                    </w:r>
                  </w:p>
                </w:txbxContent>
              </v:textbox>
            </v:oval>
            <v:oval id="_x0000_s1245"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45">
                <w:txbxContent>
                  <w:p w:rsidR="002006EC" w:rsidRPr="00B3093D" w:rsidRDefault="002006EC" w:rsidP="00BD331B">
                    <w:pPr>
                      <w:jc w:val="center"/>
                      <w:rPr>
                        <w:rFonts w:ascii="Buckingham" w:hAnsi="Buckingham"/>
                      </w:rPr>
                    </w:pPr>
                    <w:r>
                      <w:rPr>
                        <w:rFonts w:ascii="Buckingham" w:hAnsi="Buckingham"/>
                      </w:rPr>
                      <w:t>6</w:t>
                    </w:r>
                  </w:p>
                </w:txbxContent>
              </v:textbox>
            </v:oval>
            <v:shape id="_x0000_s1246"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46">
                <w:txbxContent>
                  <w:p w:rsidR="002006EC" w:rsidRPr="00B3093D" w:rsidRDefault="002006EC" w:rsidP="00BD331B">
                    <w:pPr>
                      <w:spacing w:after="0"/>
                      <w:jc w:val="center"/>
                      <w:rPr>
                        <w:rFonts w:ascii="Buckingham" w:hAnsi="Buckingham"/>
                        <w:sz w:val="28"/>
                        <w:vertAlign w:val="superscript"/>
                      </w:rPr>
                    </w:pPr>
                    <w:r>
                      <w:rPr>
                        <w:rFonts w:ascii="Buckingham" w:hAnsi="Buckingham"/>
                        <w:sz w:val="28"/>
                        <w:vertAlign w:val="superscript"/>
                      </w:rPr>
                      <w:t>Rune de souveraineté</w:t>
                    </w:r>
                  </w:p>
                </w:txbxContent>
              </v:textbox>
            </v:shape>
            <v:shape id="_x0000_s1247" type="#_x0000_t98" style="position:absolute;left:1649;top:1048;width:3118;height:730" adj="3898" fillcolor="#ffe599 [1303]" strokecolor="#272727 [2749]" strokeweight="1pt">
              <v:fill color2="#ffd966 [1943]" rotate="t" angle="-45" focusposition=".5,.5" focussize="" focus="100%" type="gradientRadial"/>
              <v:textbox style="mso-next-textbox:#_x0000_s1247">
                <w:txbxContent>
                  <w:p w:rsidR="002006EC" w:rsidRPr="00B3093D" w:rsidRDefault="002006EC" w:rsidP="00BD331B">
                    <w:pPr>
                      <w:spacing w:after="0"/>
                      <w:jc w:val="center"/>
                      <w:rPr>
                        <w:rFonts w:ascii="Buckingham" w:hAnsi="Buckingham"/>
                      </w:rPr>
                    </w:pPr>
                    <w:r>
                      <w:rPr>
                        <w:rFonts w:ascii="Buckingham" w:hAnsi="Buckingham"/>
                      </w:rPr>
                      <w:t>Vigueur renouvelée</w:t>
                    </w:r>
                  </w:p>
                </w:txbxContent>
              </v:textbox>
            </v:shape>
            <v:shape id="_x0000_s1248"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48">
                <w:txbxContent>
                  <w:p w:rsidR="002006EC" w:rsidRPr="001B219F" w:rsidRDefault="002006EC" w:rsidP="00BD331B">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49"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49">
                <w:txbxContent>
                  <w:p w:rsidR="002006EC" w:rsidRPr="001B219F" w:rsidRDefault="002006EC" w:rsidP="00BD331B">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543EF8">
        <w:rPr>
          <w:noProof/>
          <w:lang w:eastAsia="fr-FR"/>
        </w:rPr>
        <w:pict>
          <v:group id="_x0000_s1261" style="position:absolute;margin-left:545.6pt;margin-top:-63.3pt;width:170.1pt;height:283.45pt;z-index:251793408" coordorigin="1511,303" coordsize="3402,5669">
            <v:group id="_x0000_s1262" style="position:absolute;left:1511;top:303;width:3402;height:5669" coordorigin="180,194" coordsize="3402,5669">
              <v:roundrect id="_x0000_s1263" style="position:absolute;left:180;top:194;width:3402;height:5669" arcsize="5261f" fillcolor="#910909" strokeweight="1.5pt">
                <v:fill color2="fill darken(176)" focusposition="1" focussize="" method="linear sigma" focus="-50%" type="gradient"/>
                <v:textbox style="mso-next-textbox:#_x0000_s1263">
                  <w:txbxContent>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txbxContent>
                </v:textbox>
              </v:roundrect>
              <v:roundrect id="_x0000_s1264" style="position:absolute;left:207;top:221;width:3345;height:5613" arcsize="5261f" fillcolor="#375623 [1609]" strokecolor="#fff2cc [663]" strokeweight="1.5pt">
                <v:fill color2="fill darken(153)" focusposition=".5,.5" focussize="" method="linear sigma" focus="100%" type="gradientRadial"/>
                <v:textbox style="mso-next-textbox:#_x0000_s1264">
                  <w:txbxContent>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pPr>
                        <w:rPr>
                          <w:noProof/>
                          <w:lang w:eastAsia="fr-FR"/>
                        </w:rPr>
                      </w:pPr>
                    </w:p>
                    <w:p w:rsidR="002006EC" w:rsidRDefault="002006EC" w:rsidP="00BD331B"/>
                  </w:txbxContent>
                </v:textbox>
              </v:roundrect>
            </v:group>
            <v:rect id="_x0000_s1265" style="position:absolute;left:1798;top:2925;width:2835;height:2835" fillcolor="#ffe599 [1303]" strokecolor="#272727 [2749]" strokeweight="1pt">
              <v:fill color2="#ffd966 [1943]" rotate="t" angle="-45" focusposition=".5,.5" focussize="" focus="100%" type="gradientRadial"/>
              <v:textbox style="mso-next-textbox:#_x0000_s1265">
                <w:txbxContent>
                  <w:p w:rsidR="002006EC" w:rsidRPr="00C3639B" w:rsidRDefault="002006EC" w:rsidP="00C3639B">
                    <w:pPr>
                      <w:jc w:val="center"/>
                      <w:rPr>
                        <w:sz w:val="20"/>
                      </w:rPr>
                    </w:pPr>
                    <w:r w:rsidRPr="00C3639B">
                      <w:rPr>
                        <w:rFonts w:eastAsia="Times New Roman" w:cstheme="minorHAnsi"/>
                        <w:sz w:val="18"/>
                        <w:szCs w:val="20"/>
                        <w:lang w:eastAsia="fr-FR"/>
                      </w:rPr>
                      <w:t xml:space="preserve">Choisissez un point dans l'eau en vue dans un rayon de 12 </w:t>
                    </w:r>
                    <w:r>
                      <w:rPr>
                        <w:rFonts w:eastAsia="Times New Roman" w:cstheme="minorHAnsi"/>
                        <w:sz w:val="18"/>
                        <w:szCs w:val="20"/>
                        <w:lang w:eastAsia="fr-FR"/>
                      </w:rPr>
                      <w:t>‘’</w:t>
                    </w:r>
                    <w:r w:rsidRPr="00C3639B">
                      <w:rPr>
                        <w:rFonts w:eastAsia="Times New Roman" w:cstheme="minorHAnsi"/>
                        <w:sz w:val="18"/>
                        <w:szCs w:val="20"/>
                        <w:lang w:eastAsia="fr-FR"/>
                      </w:rPr>
                      <w:t xml:space="preserve">. Puis choisissez un autre point à moins de 6 ”du premier et tracez une ligne imaginaire entre les deux. </w:t>
                    </w:r>
                    <w:proofErr w:type="gramStart"/>
                    <w:r>
                      <w:rPr>
                        <w:rFonts w:eastAsia="Times New Roman" w:cstheme="minorHAnsi"/>
                        <w:sz w:val="18"/>
                        <w:szCs w:val="20"/>
                        <w:lang w:eastAsia="fr-FR"/>
                      </w:rPr>
                      <w:t>chaque</w:t>
                    </w:r>
                    <w:proofErr w:type="gramEnd"/>
                    <w:r w:rsidRPr="00C3639B">
                      <w:rPr>
                        <w:rFonts w:eastAsia="Times New Roman" w:cstheme="minorHAnsi"/>
                        <w:sz w:val="18"/>
                        <w:szCs w:val="20"/>
                        <w:lang w:eastAsia="fr-FR"/>
                      </w:rPr>
                      <w:t xml:space="preserve"> personnage touché par</w:t>
                    </w:r>
                    <w:r>
                      <w:rPr>
                        <w:rFonts w:eastAsia="Times New Roman" w:cstheme="minorHAnsi"/>
                        <w:sz w:val="18"/>
                        <w:szCs w:val="20"/>
                        <w:lang w:eastAsia="fr-FR"/>
                      </w:rPr>
                      <w:t xml:space="preserve"> cette ligne subit</w:t>
                    </w:r>
                    <w:r w:rsidRPr="00C3639B">
                      <w:rPr>
                        <w:rFonts w:eastAsia="Times New Roman" w:cstheme="minorHAnsi"/>
                        <w:sz w:val="18"/>
                        <w:szCs w:val="20"/>
                        <w:lang w:eastAsia="fr-FR"/>
                      </w:rPr>
                      <w:t xml:space="preserve"> une action </w:t>
                    </w:r>
                    <w:r>
                      <w:rPr>
                        <w:rFonts w:eastAsia="Times New Roman" w:cstheme="minorHAnsi"/>
                        <w:sz w:val="18"/>
                        <w:szCs w:val="20"/>
                        <w:lang w:eastAsia="fr-FR"/>
                      </w:rPr>
                      <w:t>de saisie</w:t>
                    </w:r>
                    <w:r w:rsidRPr="00C3639B">
                      <w:rPr>
                        <w:rFonts w:eastAsia="Times New Roman" w:cstheme="minorHAnsi"/>
                        <w:sz w:val="18"/>
                        <w:szCs w:val="20"/>
                        <w:lang w:eastAsia="fr-FR"/>
                      </w:rPr>
                      <w:t>, avec un résultat égal au nombre d'As du résultat de magie.</w:t>
                    </w:r>
                  </w:p>
                </w:txbxContent>
              </v:textbox>
            </v:rect>
            <v:oval id="_x0000_s1266"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66">
                <w:txbxContent>
                  <w:p w:rsidR="002006EC" w:rsidRPr="00B3093D" w:rsidRDefault="002006EC" w:rsidP="00BD331B">
                    <w:pPr>
                      <w:jc w:val="center"/>
                      <w:rPr>
                        <w:rFonts w:ascii="Buckingham" w:hAnsi="Buckingham"/>
                      </w:rPr>
                    </w:pPr>
                    <w:r>
                      <w:rPr>
                        <w:rFonts w:ascii="Buckingham" w:hAnsi="Buckingham"/>
                      </w:rPr>
                      <w:t>1</w:t>
                    </w:r>
                  </w:p>
                </w:txbxContent>
              </v:textbox>
            </v:oval>
            <v:oval id="_x0000_s1267"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67">
                <w:txbxContent>
                  <w:p w:rsidR="002006EC" w:rsidRPr="00B3093D" w:rsidRDefault="002006EC" w:rsidP="00BD331B">
                    <w:pPr>
                      <w:jc w:val="center"/>
                      <w:rPr>
                        <w:rFonts w:ascii="Buckingham" w:hAnsi="Buckingham"/>
                      </w:rPr>
                    </w:pPr>
                    <w:r>
                      <w:rPr>
                        <w:rFonts w:ascii="Buckingham" w:hAnsi="Buckingham"/>
                      </w:rPr>
                      <w:t>8</w:t>
                    </w:r>
                  </w:p>
                </w:txbxContent>
              </v:textbox>
            </v:oval>
            <v:shape id="_x0000_s1268"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68">
                <w:txbxContent>
                  <w:p w:rsidR="002006EC" w:rsidRPr="00B3093D" w:rsidRDefault="002006EC" w:rsidP="00BD331B">
                    <w:pPr>
                      <w:spacing w:after="0"/>
                      <w:jc w:val="center"/>
                      <w:rPr>
                        <w:rFonts w:ascii="Buckingham" w:hAnsi="Buckingham"/>
                        <w:sz w:val="28"/>
                        <w:vertAlign w:val="superscript"/>
                      </w:rPr>
                    </w:pPr>
                    <w:r>
                      <w:rPr>
                        <w:rFonts w:ascii="Buckingham" w:hAnsi="Buckingham"/>
                        <w:sz w:val="28"/>
                        <w:vertAlign w:val="superscript"/>
                      </w:rPr>
                      <w:t>Rune de souveraineté</w:t>
                    </w:r>
                  </w:p>
                </w:txbxContent>
              </v:textbox>
            </v:shape>
            <v:shape id="_x0000_s1269" type="#_x0000_t98" style="position:absolute;left:1649;top:1048;width:3118;height:730" adj="3898" fillcolor="#ffe599 [1303]" strokecolor="#272727 [2749]" strokeweight="1pt">
              <v:fill color2="#ffd966 [1943]" rotate="t" angle="-45" focusposition=".5,.5" focussize="" focus="100%" type="gradientRadial"/>
              <v:textbox style="mso-next-textbox:#_x0000_s1269">
                <w:txbxContent>
                  <w:p w:rsidR="002006EC" w:rsidRPr="00B3093D" w:rsidRDefault="002006EC" w:rsidP="00BD331B">
                    <w:pPr>
                      <w:spacing w:after="0"/>
                      <w:jc w:val="center"/>
                      <w:rPr>
                        <w:rFonts w:ascii="Buckingham" w:hAnsi="Buckingham"/>
                      </w:rPr>
                    </w:pPr>
                    <w:r>
                      <w:rPr>
                        <w:rFonts w:ascii="Buckingham" w:hAnsi="Buckingham"/>
                      </w:rPr>
                      <w:t>Vague de force</w:t>
                    </w:r>
                  </w:p>
                </w:txbxContent>
              </v:textbox>
            </v:shape>
            <v:shape id="_x0000_s1270"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70">
                <w:txbxContent>
                  <w:p w:rsidR="002006EC" w:rsidRPr="001B219F" w:rsidRDefault="002006EC" w:rsidP="00BD331B">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71"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71">
                <w:txbxContent>
                  <w:p w:rsidR="002006EC" w:rsidRPr="001B219F" w:rsidRDefault="002006EC" w:rsidP="00BD331B">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543EF8">
        <w:rPr>
          <w:noProof/>
          <w:lang w:eastAsia="fr-FR"/>
        </w:rPr>
        <w:pict>
          <v:group id="_x0000_s1228" style="position:absolute;margin-left:-16.3pt;margin-top:-64.7pt;width:170.1pt;height:283.45pt;z-index:251790336" coordorigin="1511,303" coordsize="3402,5669">
            <v:group id="_x0000_s1229" style="position:absolute;left:1511;top:303;width:3402;height:5669" coordorigin="180,194" coordsize="3402,5669">
              <v:roundrect id="_x0000_s1230" style="position:absolute;left:180;top:194;width:3402;height:5669" arcsize="5261f" fillcolor="#910909" strokeweight="1.5pt">
                <v:fill color2="fill darken(176)" focusposition="1" focussize="" method="linear sigma" focus="-50%" type="gradient"/>
                <v:textbox style="mso-next-textbox:#_x0000_s1230">
                  <w:txbxContent>
                    <w:p w:rsidR="002006EC" w:rsidRDefault="002006EC" w:rsidP="00DF19EE">
                      <w:pPr>
                        <w:rPr>
                          <w:noProof/>
                          <w:lang w:eastAsia="fr-FR"/>
                        </w:rPr>
                      </w:pPr>
                    </w:p>
                    <w:p w:rsidR="002006EC" w:rsidRDefault="002006EC" w:rsidP="00DF19EE">
                      <w:pPr>
                        <w:rPr>
                          <w:noProof/>
                          <w:lang w:eastAsia="fr-FR"/>
                        </w:rPr>
                      </w:pPr>
                    </w:p>
                    <w:p w:rsidR="002006EC" w:rsidRDefault="002006EC" w:rsidP="00DF19EE">
                      <w:pPr>
                        <w:rPr>
                          <w:noProof/>
                          <w:lang w:eastAsia="fr-FR"/>
                        </w:rPr>
                      </w:pPr>
                    </w:p>
                    <w:p w:rsidR="002006EC" w:rsidRDefault="002006EC" w:rsidP="00DF19EE">
                      <w:pPr>
                        <w:rPr>
                          <w:noProof/>
                          <w:lang w:eastAsia="fr-FR"/>
                        </w:rPr>
                      </w:pPr>
                    </w:p>
                    <w:p w:rsidR="002006EC" w:rsidRDefault="002006EC" w:rsidP="00DF19EE">
                      <w:pPr>
                        <w:rPr>
                          <w:noProof/>
                          <w:lang w:eastAsia="fr-FR"/>
                        </w:rPr>
                      </w:pPr>
                    </w:p>
                    <w:p w:rsidR="002006EC" w:rsidRDefault="002006EC" w:rsidP="00DF19EE"/>
                  </w:txbxContent>
                </v:textbox>
              </v:roundrect>
              <v:roundrect id="_x0000_s1231" style="position:absolute;left:207;top:221;width:3345;height:5613" arcsize="5261f" fillcolor="#375623 [1609]" strokecolor="#fff2cc [663]" strokeweight="1.5pt">
                <v:fill color2="fill darken(153)" focusposition=".5,.5" focussize="" method="linear sigma" focus="100%" type="gradientRadial"/>
                <v:textbox style="mso-next-textbox:#_x0000_s1231">
                  <w:txbxContent>
                    <w:p w:rsidR="002006EC" w:rsidRDefault="002006EC" w:rsidP="00DF19EE">
                      <w:pPr>
                        <w:rPr>
                          <w:noProof/>
                          <w:lang w:eastAsia="fr-FR"/>
                        </w:rPr>
                      </w:pPr>
                    </w:p>
                    <w:p w:rsidR="002006EC" w:rsidRDefault="002006EC" w:rsidP="00DF19EE">
                      <w:pPr>
                        <w:rPr>
                          <w:noProof/>
                          <w:lang w:eastAsia="fr-FR"/>
                        </w:rPr>
                      </w:pPr>
                    </w:p>
                    <w:p w:rsidR="002006EC" w:rsidRDefault="002006EC" w:rsidP="00DF19EE">
                      <w:pPr>
                        <w:rPr>
                          <w:noProof/>
                          <w:lang w:eastAsia="fr-FR"/>
                        </w:rPr>
                      </w:pPr>
                    </w:p>
                    <w:p w:rsidR="002006EC" w:rsidRDefault="002006EC" w:rsidP="00DF19EE">
                      <w:pPr>
                        <w:rPr>
                          <w:noProof/>
                          <w:lang w:eastAsia="fr-FR"/>
                        </w:rPr>
                      </w:pPr>
                    </w:p>
                    <w:p w:rsidR="002006EC" w:rsidRDefault="002006EC" w:rsidP="00DF19EE">
                      <w:pPr>
                        <w:rPr>
                          <w:noProof/>
                          <w:lang w:eastAsia="fr-FR"/>
                        </w:rPr>
                      </w:pPr>
                    </w:p>
                    <w:p w:rsidR="002006EC" w:rsidRDefault="002006EC" w:rsidP="00DF19EE"/>
                  </w:txbxContent>
                </v:textbox>
              </v:roundrect>
            </v:group>
            <v:rect id="_x0000_s1232" style="position:absolute;left:1798;top:2925;width:2835;height:2835" fillcolor="#ffe599 [1303]" strokecolor="#272727 [2749]" strokeweight="1pt">
              <v:fill color2="#ffd966 [1943]" rotate="t" angle="-45" focusposition=".5,.5" focussize="" focus="100%" type="gradientRadial"/>
              <v:textbox style="mso-next-textbox:#_x0000_s1232">
                <w:txbxContent>
                  <w:p w:rsidR="002006EC" w:rsidRDefault="002006EC" w:rsidP="00DF19EE">
                    <w:pPr>
                      <w:spacing w:after="0"/>
                      <w:jc w:val="center"/>
                      <w:rPr>
                        <w:rFonts w:eastAsia="Times New Roman" w:cstheme="minorHAnsi"/>
                        <w:sz w:val="20"/>
                        <w:szCs w:val="24"/>
                        <w:lang w:eastAsia="fr-FR"/>
                      </w:rPr>
                    </w:pPr>
                    <w:r w:rsidRPr="00814F3C">
                      <w:rPr>
                        <w:rFonts w:eastAsia="Times New Roman" w:cstheme="minorHAnsi"/>
                        <w:sz w:val="20"/>
                        <w:szCs w:val="24"/>
                        <w:lang w:eastAsia="fr-FR"/>
                      </w:rPr>
                      <w:t xml:space="preserve">Choisissez </w:t>
                    </w:r>
                  </w:p>
                  <w:p w:rsidR="002006EC" w:rsidRDefault="002006EC" w:rsidP="00BD331B">
                    <w:pPr>
                      <w:spacing w:after="0"/>
                      <w:jc w:val="center"/>
                    </w:pPr>
                    <w:proofErr w:type="gramStart"/>
                    <w:r>
                      <w:rPr>
                        <w:rFonts w:eastAsia="Times New Roman" w:cstheme="minorHAnsi"/>
                        <w:sz w:val="20"/>
                        <w:szCs w:val="24"/>
                        <w:lang w:eastAsia="fr-FR"/>
                      </w:rPr>
                      <w:t>un</w:t>
                    </w:r>
                    <w:proofErr w:type="gramEnd"/>
                    <w:r>
                      <w:rPr>
                        <w:rFonts w:eastAsia="Times New Roman" w:cstheme="minorHAnsi"/>
                        <w:sz w:val="20"/>
                        <w:szCs w:val="24"/>
                        <w:lang w:eastAsia="fr-FR"/>
                      </w:rPr>
                      <w:t xml:space="preserve"> personnage allié</w:t>
                    </w:r>
                    <w:r w:rsidRPr="00814F3C">
                      <w:rPr>
                        <w:rFonts w:eastAsia="Times New Roman" w:cstheme="minorHAnsi"/>
                        <w:sz w:val="20"/>
                        <w:szCs w:val="24"/>
                        <w:lang w:eastAsia="fr-FR"/>
                      </w:rPr>
                      <w:t xml:space="preserve"> en vue dans un rayon de </w:t>
                    </w:r>
                    <w:r>
                      <w:rPr>
                        <w:rFonts w:eastAsia="Times New Roman" w:cstheme="minorHAnsi"/>
                        <w:sz w:val="20"/>
                        <w:szCs w:val="24"/>
                        <w:lang w:eastAsia="fr-FR"/>
                      </w:rPr>
                      <w:t xml:space="preserve">6’’ </w:t>
                    </w:r>
                    <w:r w:rsidRPr="00BD331B">
                      <w:rPr>
                        <w:rFonts w:eastAsia="Times New Roman" w:cstheme="minorHAnsi"/>
                        <w:sz w:val="20"/>
                        <w:szCs w:val="24"/>
                        <w:lang w:eastAsia="fr-FR"/>
                      </w:rPr>
                      <w:t>qui n’est pas en contact. Ce personnage effectue immédiatement une action de déplacement qui ne peut pas être utilisée pour entrer en contact avec un personnage ennemi.</w:t>
                    </w:r>
                  </w:p>
                </w:txbxContent>
              </v:textbox>
            </v:rect>
            <v:oval id="_x0000_s1233"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33">
                <w:txbxContent>
                  <w:p w:rsidR="002006EC" w:rsidRPr="00B3093D" w:rsidRDefault="002006EC" w:rsidP="00DF19EE">
                    <w:pPr>
                      <w:jc w:val="center"/>
                      <w:rPr>
                        <w:rFonts w:ascii="Buckingham" w:hAnsi="Buckingham"/>
                      </w:rPr>
                    </w:pPr>
                    <w:r w:rsidRPr="00B3093D">
                      <w:rPr>
                        <w:rFonts w:ascii="Buckingham" w:hAnsi="Buckingham"/>
                      </w:rPr>
                      <w:t>0</w:t>
                    </w:r>
                  </w:p>
                </w:txbxContent>
              </v:textbox>
            </v:oval>
            <v:oval id="_x0000_s1234"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34">
                <w:txbxContent>
                  <w:p w:rsidR="002006EC" w:rsidRPr="00B3093D" w:rsidRDefault="002006EC" w:rsidP="00DF19EE">
                    <w:pPr>
                      <w:jc w:val="center"/>
                      <w:rPr>
                        <w:rFonts w:ascii="Buckingham" w:hAnsi="Buckingham"/>
                      </w:rPr>
                    </w:pPr>
                    <w:r w:rsidRPr="00B3093D">
                      <w:rPr>
                        <w:rFonts w:ascii="Buckingham" w:hAnsi="Buckingham"/>
                      </w:rPr>
                      <w:t>7</w:t>
                    </w:r>
                  </w:p>
                </w:txbxContent>
              </v:textbox>
            </v:oval>
            <v:shape id="_x0000_s1235"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35">
                <w:txbxContent>
                  <w:p w:rsidR="002006EC" w:rsidRPr="00B3093D" w:rsidRDefault="002006EC" w:rsidP="00DF19EE">
                    <w:pPr>
                      <w:spacing w:after="0"/>
                      <w:jc w:val="center"/>
                      <w:rPr>
                        <w:rFonts w:ascii="Buckingham" w:hAnsi="Buckingham"/>
                        <w:sz w:val="28"/>
                        <w:vertAlign w:val="superscript"/>
                      </w:rPr>
                    </w:pPr>
                    <w:r>
                      <w:rPr>
                        <w:rFonts w:ascii="Buckingham" w:hAnsi="Buckingham"/>
                        <w:sz w:val="28"/>
                        <w:vertAlign w:val="superscript"/>
                      </w:rPr>
                      <w:t>Rune de souveraineté</w:t>
                    </w:r>
                  </w:p>
                </w:txbxContent>
              </v:textbox>
            </v:shape>
            <v:shape id="_x0000_s1236" type="#_x0000_t98" style="position:absolute;left:1649;top:1048;width:3118;height:730" adj="3898" fillcolor="#ffe599 [1303]" strokecolor="#272727 [2749]" strokeweight="1pt">
              <v:fill color2="#ffd966 [1943]" rotate="t" angle="-45" focusposition=".5,.5" focussize="" focus="100%" type="gradientRadial"/>
              <v:textbox style="mso-next-textbox:#_x0000_s1236">
                <w:txbxContent>
                  <w:p w:rsidR="002006EC" w:rsidRPr="00B3093D" w:rsidRDefault="002006EC" w:rsidP="00DF19EE">
                    <w:pPr>
                      <w:spacing w:after="0"/>
                      <w:jc w:val="center"/>
                      <w:rPr>
                        <w:rFonts w:ascii="Buckingham" w:hAnsi="Buckingham"/>
                      </w:rPr>
                    </w:pPr>
                    <w:proofErr w:type="spellStart"/>
                    <w:r>
                      <w:rPr>
                        <w:rFonts w:ascii="Buckingham" w:hAnsi="Buckingham"/>
                      </w:rPr>
                      <w:t>Cantrip</w:t>
                    </w:r>
                    <w:proofErr w:type="spellEnd"/>
                    <w:r>
                      <w:rPr>
                        <w:rFonts w:ascii="Buckingham" w:hAnsi="Buckingham"/>
                      </w:rPr>
                      <w:t xml:space="preserve"> du Charriot</w:t>
                    </w:r>
                  </w:p>
                </w:txbxContent>
              </v:textbox>
            </v:shape>
            <v:shape id="_x0000_s1237"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37">
                <w:txbxContent>
                  <w:p w:rsidR="002006EC" w:rsidRPr="001B219F" w:rsidRDefault="002006EC" w:rsidP="00DF19EE">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38"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38">
                <w:txbxContent>
                  <w:p w:rsidR="002006EC" w:rsidRPr="001B219F" w:rsidRDefault="002006EC" w:rsidP="00DF19EE">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p>
    <w:p w:rsidR="005820E3" w:rsidRDefault="00195030">
      <w:r>
        <w:rPr>
          <w:noProof/>
          <w:lang w:eastAsia="fr-FR"/>
        </w:rPr>
        <w:drawing>
          <wp:anchor distT="0" distB="0" distL="114300" distR="114300" simplePos="0" relativeHeight="251923456" behindDoc="0" locked="0" layoutInCell="1" allowOverlap="1">
            <wp:simplePos x="0" y="0"/>
            <wp:positionH relativeFrom="column">
              <wp:posOffset>5691505</wp:posOffset>
            </wp:positionH>
            <wp:positionV relativeFrom="paragraph">
              <wp:posOffset>3824605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1"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25504" behindDoc="0" locked="0" layoutInCell="1" allowOverlap="1">
            <wp:simplePos x="0" y="0"/>
            <wp:positionH relativeFrom="column">
              <wp:posOffset>3253105</wp:posOffset>
            </wp:positionH>
            <wp:positionV relativeFrom="paragraph">
              <wp:posOffset>3815080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2"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21408" behindDoc="0" locked="0" layoutInCell="1" allowOverlap="1">
            <wp:simplePos x="0" y="0"/>
            <wp:positionH relativeFrom="column">
              <wp:posOffset>805180</wp:posOffset>
            </wp:positionH>
            <wp:positionV relativeFrom="paragraph">
              <wp:posOffset>3796030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0"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19360" behindDoc="0" locked="0" layoutInCell="1" allowOverlap="1">
            <wp:simplePos x="0" y="0"/>
            <wp:positionH relativeFrom="column">
              <wp:posOffset>6996430</wp:posOffset>
            </wp:positionH>
            <wp:positionV relativeFrom="paragraph">
              <wp:posOffset>71755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8"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15264" behindDoc="0" locked="0" layoutInCell="1" allowOverlap="1">
            <wp:simplePos x="0" y="0"/>
            <wp:positionH relativeFrom="column">
              <wp:posOffset>2281555</wp:posOffset>
            </wp:positionH>
            <wp:positionV relativeFrom="paragraph">
              <wp:posOffset>81280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6"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17312" behindDoc="0" locked="0" layoutInCell="1" allowOverlap="1">
            <wp:simplePos x="0" y="0"/>
            <wp:positionH relativeFrom="column">
              <wp:posOffset>4615180</wp:posOffset>
            </wp:positionH>
            <wp:positionV relativeFrom="paragraph">
              <wp:posOffset>100330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7"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13216" behindDoc="0" locked="0" layoutInCell="1" allowOverlap="1">
            <wp:simplePos x="0" y="0"/>
            <wp:positionH relativeFrom="column">
              <wp:posOffset>-147320</wp:posOffset>
            </wp:positionH>
            <wp:positionV relativeFrom="paragraph">
              <wp:posOffset>62230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55"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001F79D0">
        <w:rPr>
          <w:noProof/>
          <w:lang w:eastAsia="fr-FR"/>
        </w:rPr>
        <w:drawing>
          <wp:anchor distT="0" distB="0" distL="114300" distR="114300" simplePos="0" relativeHeight="251852800" behindDoc="0" locked="0" layoutInCell="1" allowOverlap="1">
            <wp:simplePos x="0" y="0"/>
            <wp:positionH relativeFrom="column">
              <wp:posOffset>5691505</wp:posOffset>
            </wp:positionH>
            <wp:positionV relativeFrom="paragraph">
              <wp:posOffset>5158105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4"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sidRPr="001F79D0">
        <w:drawing>
          <wp:anchor distT="0" distB="0" distL="114300" distR="114300" simplePos="0" relativeHeight="251850752" behindDoc="0" locked="0" layoutInCell="1" allowOverlap="1">
            <wp:simplePos x="0" y="0"/>
            <wp:positionH relativeFrom="column">
              <wp:posOffset>3253105</wp:posOffset>
            </wp:positionH>
            <wp:positionV relativeFrom="paragraph">
              <wp:posOffset>5139055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3"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sidRPr="001F79D0">
        <w:drawing>
          <wp:anchor distT="0" distB="0" distL="114300" distR="114300" simplePos="0" relativeHeight="251848704" behindDoc="0" locked="0" layoutInCell="1" allowOverlap="1">
            <wp:simplePos x="0" y="0"/>
            <wp:positionH relativeFrom="column">
              <wp:posOffset>805180</wp:posOffset>
            </wp:positionH>
            <wp:positionV relativeFrom="paragraph">
              <wp:posOffset>5129530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1"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46656" behindDoc="0" locked="0" layoutInCell="1" allowOverlap="1">
            <wp:simplePos x="0" y="0"/>
            <wp:positionH relativeFrom="column">
              <wp:posOffset>6996430</wp:posOffset>
            </wp:positionH>
            <wp:positionV relativeFrom="paragraph">
              <wp:posOffset>1405255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0"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44608" behindDoc="0" locked="0" layoutInCell="1" allowOverlap="1">
            <wp:simplePos x="0" y="0"/>
            <wp:positionH relativeFrom="column">
              <wp:posOffset>4615180</wp:posOffset>
            </wp:positionH>
            <wp:positionV relativeFrom="paragraph">
              <wp:posOffset>1433830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19"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42560" behindDoc="0" locked="0" layoutInCell="1" allowOverlap="1">
            <wp:simplePos x="0" y="0"/>
            <wp:positionH relativeFrom="column">
              <wp:posOffset>2262505</wp:posOffset>
            </wp:positionH>
            <wp:positionV relativeFrom="paragraph">
              <wp:posOffset>1414780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18"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1F79D0">
        <w:rPr>
          <w:noProof/>
          <w:lang w:eastAsia="fr-FR"/>
        </w:rPr>
        <w:drawing>
          <wp:anchor distT="0" distB="0" distL="114300" distR="114300" simplePos="0" relativeHeight="251840512" behindDoc="0" locked="0" layoutInCell="1" allowOverlap="1">
            <wp:simplePos x="0" y="0"/>
            <wp:positionH relativeFrom="column">
              <wp:posOffset>-147320</wp:posOffset>
            </wp:positionH>
            <wp:positionV relativeFrom="paragraph">
              <wp:posOffset>1395730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17"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E15336">
        <w:rPr>
          <w:noProof/>
          <w:lang w:eastAsia="fr-FR"/>
        </w:rPr>
        <w:pict>
          <v:group id="_x0000_s1295" style="position:absolute;margin-left:442.55pt;margin-top:209.6pt;width:170.1pt;height:283.45pt;z-index:251796480;mso-position-horizontal-relative:text;mso-position-vertical-relative:text" coordorigin="1511,303" coordsize="3402,5669">
            <v:group id="_x0000_s1296" style="position:absolute;left:1511;top:303;width:3402;height:5669" coordorigin="180,194" coordsize="3402,5669">
              <v:roundrect id="_x0000_s1297" style="position:absolute;left:180;top:194;width:3402;height:5669" arcsize="5261f" fillcolor="#910909" strokeweight="1.5pt">
                <v:fill color2="fill darken(176)" focusposition="1" focussize="" method="linear sigma" focus="-50%" type="gradient"/>
                <v:textbox style="mso-next-textbox:#_x0000_s1297">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roundrect id="_x0000_s1298" style="position:absolute;left:207;top:221;width:3345;height:5613" arcsize="5261f" fillcolor="#375623 [1609]" strokecolor="#fff2cc [663]" strokeweight="1.5pt">
                <v:fill color2="fill darken(153)" focusposition=".5,.5" focussize="" method="linear sigma" focus="100%" type="gradientRadial"/>
                <v:textbox style="mso-next-textbox:#_x0000_s1298">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group>
            <v:rect id="_x0000_s1299" style="position:absolute;left:1798;top:2925;width:2835;height:2835" fillcolor="#ffe599 [1303]" strokecolor="#272727 [2749]" strokeweight="1pt">
              <v:fill color2="#ffd966 [1943]" rotate="t" angle="-45" focusposition=".5,.5" focussize="" focus="100%" type="gradientRadial"/>
              <v:textbox style="mso-next-textbox:#_x0000_s1299">
                <w:txbxContent>
                  <w:p w:rsidR="002006EC" w:rsidRPr="00E15336" w:rsidRDefault="002006EC" w:rsidP="00E15336">
                    <w:pPr>
                      <w:jc w:val="center"/>
                      <w:rPr>
                        <w:sz w:val="16"/>
                      </w:rPr>
                    </w:pPr>
                    <w:r w:rsidRPr="00E15336">
                      <w:rPr>
                        <w:sz w:val="16"/>
                      </w:rPr>
                      <w:t>Choisissez un personnage ennemi en vue dans un rayon de 3 ”. Ce personnage fait immédiatement une action. Pour la durée de l'action, le personnage enne</w:t>
                    </w:r>
                    <w:r>
                      <w:rPr>
                        <w:sz w:val="16"/>
                      </w:rPr>
                      <w:t>mi compte comme un personnage all</w:t>
                    </w:r>
                    <w:r w:rsidRPr="00E15336">
                      <w:rPr>
                        <w:sz w:val="16"/>
                      </w:rPr>
                      <w:t>i</w:t>
                    </w:r>
                    <w:r>
                      <w:rPr>
                        <w:sz w:val="16"/>
                      </w:rPr>
                      <w:t>é</w:t>
                    </w:r>
                    <w:r w:rsidRPr="00E15336">
                      <w:rPr>
                        <w:sz w:val="16"/>
                      </w:rPr>
                      <w:t>, le joueur contrôlant le lanceur de sorts décidant où le déplacer et effectuant des lancers ou des actions supplémentaires (telles que comme des attaques d’opportunité).</w:t>
                    </w:r>
                  </w:p>
                </w:txbxContent>
              </v:textbox>
            </v:rect>
            <v:oval id="_x0000_s1300"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00">
                <w:txbxContent>
                  <w:p w:rsidR="002006EC" w:rsidRPr="00B3093D" w:rsidRDefault="002006EC" w:rsidP="00E15336">
                    <w:pPr>
                      <w:jc w:val="center"/>
                      <w:rPr>
                        <w:rFonts w:ascii="Buckingham" w:hAnsi="Buckingham"/>
                      </w:rPr>
                    </w:pPr>
                    <w:r>
                      <w:rPr>
                        <w:rFonts w:ascii="Buckingham" w:hAnsi="Buckingham"/>
                      </w:rPr>
                      <w:t>2</w:t>
                    </w:r>
                  </w:p>
                </w:txbxContent>
              </v:textbox>
            </v:oval>
            <v:oval id="_x0000_s1301"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01">
                <w:txbxContent>
                  <w:p w:rsidR="002006EC" w:rsidRPr="00B3093D" w:rsidRDefault="002006EC" w:rsidP="00E15336">
                    <w:pPr>
                      <w:jc w:val="center"/>
                      <w:rPr>
                        <w:rFonts w:ascii="Buckingham" w:hAnsi="Buckingham"/>
                      </w:rPr>
                    </w:pPr>
                    <w:r>
                      <w:rPr>
                        <w:rFonts w:ascii="Buckingham" w:hAnsi="Buckingham"/>
                      </w:rPr>
                      <w:t>8</w:t>
                    </w:r>
                  </w:p>
                </w:txbxContent>
              </v:textbox>
            </v:oval>
            <v:shape id="_x0000_s1302"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02">
                <w:txbxContent>
                  <w:p w:rsidR="002006EC" w:rsidRPr="00B3093D" w:rsidRDefault="002006EC" w:rsidP="00E15336">
                    <w:pPr>
                      <w:spacing w:after="0"/>
                      <w:jc w:val="center"/>
                      <w:rPr>
                        <w:rFonts w:ascii="Buckingham" w:hAnsi="Buckingham"/>
                        <w:sz w:val="28"/>
                        <w:vertAlign w:val="superscript"/>
                      </w:rPr>
                    </w:pPr>
                    <w:r>
                      <w:rPr>
                        <w:rFonts w:ascii="Buckingham" w:hAnsi="Buckingham"/>
                        <w:sz w:val="28"/>
                        <w:vertAlign w:val="superscript"/>
                      </w:rPr>
                      <w:t>Rune de souveraineté</w:t>
                    </w:r>
                  </w:p>
                </w:txbxContent>
              </v:textbox>
            </v:shape>
            <v:shape id="_x0000_s1303" type="#_x0000_t98" style="position:absolute;left:1649;top:1048;width:3118;height:730" adj="3898" fillcolor="#ffe599 [1303]" strokecolor="#272727 [2749]" strokeweight="1pt">
              <v:fill color2="#ffd966 [1943]" rotate="t" angle="-45" focusposition=".5,.5" focussize="" focus="100%" type="gradientRadial"/>
              <v:textbox style="mso-next-textbox:#_x0000_s1303">
                <w:txbxContent>
                  <w:p w:rsidR="002006EC" w:rsidRPr="00B3093D" w:rsidRDefault="002006EC" w:rsidP="00E15336">
                    <w:pPr>
                      <w:spacing w:after="0"/>
                      <w:jc w:val="center"/>
                      <w:rPr>
                        <w:rFonts w:ascii="Buckingham" w:hAnsi="Buckingham"/>
                      </w:rPr>
                    </w:pPr>
                    <w:r>
                      <w:rPr>
                        <w:rFonts w:ascii="Buckingham" w:hAnsi="Buckingham"/>
                      </w:rPr>
                      <w:t>Folie</w:t>
                    </w:r>
                  </w:p>
                </w:txbxContent>
              </v:textbox>
            </v:shape>
            <v:shape id="_x0000_s1304"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04">
                <w:txbxContent>
                  <w:p w:rsidR="002006EC" w:rsidRPr="001B219F" w:rsidRDefault="002006EC" w:rsidP="00E15336">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05"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05">
                <w:txbxContent>
                  <w:p w:rsidR="002006EC" w:rsidRPr="001B219F" w:rsidRDefault="002006EC" w:rsidP="00E15336">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E15336">
        <w:rPr>
          <w:noProof/>
          <w:lang w:eastAsia="fr-FR"/>
        </w:rPr>
        <w:pict>
          <v:group id="_x0000_s1284" style="position:absolute;margin-left:250.65pt;margin-top:208.25pt;width:170.1pt;height:283.45pt;z-index:251795456;mso-position-horizontal-relative:text;mso-position-vertical-relative:text" coordorigin="1511,303" coordsize="3402,5669">
            <v:group id="_x0000_s1285" style="position:absolute;left:1511;top:303;width:3402;height:5669" coordorigin="180,194" coordsize="3402,5669">
              <v:roundrect id="_x0000_s1286" style="position:absolute;left:180;top:194;width:3402;height:5669" arcsize="5261f" fillcolor="#910909" strokeweight="1.5pt">
                <v:fill color2="fill darken(176)" focusposition="1" focussize="" method="linear sigma" focus="-50%" type="gradient"/>
                <v:textbox style="mso-next-textbox:#_x0000_s1286">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roundrect id="_x0000_s1287" style="position:absolute;left:207;top:221;width:3345;height:5613" arcsize="5261f" fillcolor="#375623 [1609]" strokecolor="#fff2cc [663]" strokeweight="1.5pt">
                <v:fill color2="fill darken(153)" focusposition=".5,.5" focussize="" method="linear sigma" focus="100%" type="gradientRadial"/>
                <v:textbox style="mso-next-textbox:#_x0000_s1287">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group>
            <v:rect id="_x0000_s1288" style="position:absolute;left:1798;top:2925;width:2835;height:2835" fillcolor="#ffe599 [1303]" strokecolor="#272727 [2749]" strokeweight="1pt">
              <v:fill color2="#ffd966 [1943]" rotate="t" angle="-45" focusposition=".5,.5" focussize="" focus="100%" type="gradientRadial"/>
              <v:textbox style="mso-next-textbox:#_x0000_s1288">
                <w:txbxContent>
                  <w:p w:rsidR="002006EC" w:rsidRPr="00814F3C" w:rsidRDefault="002006EC" w:rsidP="00E15336">
                    <w:pPr>
                      <w:spacing w:after="0" w:line="240" w:lineRule="auto"/>
                      <w:jc w:val="center"/>
                      <w:rPr>
                        <w:rFonts w:eastAsia="Times New Roman" w:cstheme="minorHAnsi"/>
                        <w:sz w:val="20"/>
                        <w:szCs w:val="20"/>
                        <w:lang w:eastAsia="fr-FR"/>
                      </w:rPr>
                    </w:pPr>
                    <w:r w:rsidRPr="00E15336">
                      <w:rPr>
                        <w:rFonts w:eastAsia="Times New Roman" w:cstheme="minorHAnsi"/>
                        <w:sz w:val="18"/>
                        <w:szCs w:val="20"/>
                        <w:lang w:eastAsia="fr-FR"/>
                      </w:rPr>
                      <w:t>Placez le gabarit Exp</w:t>
                    </w:r>
                    <w:r>
                      <w:rPr>
                        <w:rFonts w:eastAsia="Times New Roman" w:cstheme="minorHAnsi"/>
                        <w:sz w:val="18"/>
                        <w:szCs w:val="20"/>
                        <w:lang w:eastAsia="fr-FR"/>
                      </w:rPr>
                      <w:t>losion dans l'eau en vue dans un rayon</w:t>
                    </w:r>
                    <w:r w:rsidRPr="00E15336">
                      <w:rPr>
                        <w:rFonts w:eastAsia="Times New Roman" w:cstheme="minorHAnsi"/>
                        <w:sz w:val="18"/>
                        <w:szCs w:val="20"/>
                        <w:lang w:eastAsia="fr-FR"/>
                      </w:rPr>
                      <w:t xml:space="preserve"> de 8 </w:t>
                    </w:r>
                    <w:r>
                      <w:rPr>
                        <w:rFonts w:eastAsia="Times New Roman" w:cstheme="minorHAnsi"/>
                        <w:sz w:val="18"/>
                        <w:szCs w:val="20"/>
                        <w:lang w:eastAsia="fr-FR"/>
                      </w:rPr>
                      <w:t>‘’</w:t>
                    </w:r>
                    <w:r w:rsidRPr="00E15336">
                      <w:rPr>
                        <w:rFonts w:eastAsia="Times New Roman" w:cstheme="minorHAnsi"/>
                        <w:sz w:val="18"/>
                        <w:szCs w:val="20"/>
                        <w:lang w:eastAsia="fr-FR"/>
                      </w:rPr>
                      <w:t xml:space="preserve">. Tous les personnages au moins partiellement sous le gabarit reçoivent un marqueur </w:t>
                    </w:r>
                    <w:r>
                      <w:rPr>
                        <w:rFonts w:eastAsia="Times New Roman" w:cstheme="minorHAnsi"/>
                        <w:sz w:val="18"/>
                        <w:szCs w:val="20"/>
                        <w:lang w:eastAsia="fr-FR"/>
                      </w:rPr>
                      <w:t>Assommé</w:t>
                    </w:r>
                    <w:r w:rsidRPr="00E15336">
                      <w:rPr>
                        <w:rFonts w:eastAsia="Times New Roman" w:cstheme="minorHAnsi"/>
                        <w:sz w:val="18"/>
                        <w:szCs w:val="20"/>
                        <w:lang w:eastAsia="fr-FR"/>
                      </w:rPr>
                      <w:t xml:space="preserve"> et sont déplacés de la distance la plus courte jusqu'à ce qu'ils ne soient plus sous le gabarit. La zone située sous le gabarit est traitée comme un sol solide. Retirez le gabarit à la fin du tour.</w:t>
                    </w:r>
                  </w:p>
                  <w:p w:rsidR="002006EC" w:rsidRPr="00E15336" w:rsidRDefault="002006EC" w:rsidP="00E15336"/>
                </w:txbxContent>
              </v:textbox>
            </v:rect>
            <v:oval id="_x0000_s1289"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89">
                <w:txbxContent>
                  <w:p w:rsidR="002006EC" w:rsidRPr="00B3093D" w:rsidRDefault="002006EC" w:rsidP="00E15336">
                    <w:pPr>
                      <w:jc w:val="center"/>
                      <w:rPr>
                        <w:rFonts w:ascii="Buckingham" w:hAnsi="Buckingham"/>
                      </w:rPr>
                    </w:pPr>
                    <w:r>
                      <w:rPr>
                        <w:rFonts w:ascii="Buckingham" w:hAnsi="Buckingham"/>
                      </w:rPr>
                      <w:t>2</w:t>
                    </w:r>
                  </w:p>
                </w:txbxContent>
              </v:textbox>
            </v:oval>
            <v:oval id="_x0000_s1290"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90">
                <w:txbxContent>
                  <w:p w:rsidR="002006EC" w:rsidRPr="00B3093D" w:rsidRDefault="002006EC" w:rsidP="00E15336">
                    <w:pPr>
                      <w:jc w:val="center"/>
                      <w:rPr>
                        <w:rFonts w:ascii="Buckingham" w:hAnsi="Buckingham"/>
                      </w:rPr>
                    </w:pPr>
                    <w:r>
                      <w:rPr>
                        <w:rFonts w:ascii="Buckingham" w:hAnsi="Buckingham"/>
                      </w:rPr>
                      <w:t>6</w:t>
                    </w:r>
                  </w:p>
                </w:txbxContent>
              </v:textbox>
            </v:oval>
            <v:shape id="_x0000_s1291"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91">
                <w:txbxContent>
                  <w:p w:rsidR="002006EC" w:rsidRPr="00B3093D" w:rsidRDefault="002006EC" w:rsidP="00E15336">
                    <w:pPr>
                      <w:spacing w:after="0"/>
                      <w:jc w:val="center"/>
                      <w:rPr>
                        <w:rFonts w:ascii="Buckingham" w:hAnsi="Buckingham"/>
                        <w:sz w:val="28"/>
                        <w:vertAlign w:val="superscript"/>
                      </w:rPr>
                    </w:pPr>
                    <w:r>
                      <w:rPr>
                        <w:rFonts w:ascii="Buckingham" w:hAnsi="Buckingham"/>
                        <w:sz w:val="28"/>
                        <w:vertAlign w:val="superscript"/>
                      </w:rPr>
                      <w:t>Rune de souveraineté</w:t>
                    </w:r>
                  </w:p>
                </w:txbxContent>
              </v:textbox>
            </v:shape>
            <v:shape id="_x0000_s1292" type="#_x0000_t98" style="position:absolute;left:1649;top:1048;width:3118;height:730" adj="3898" fillcolor="#ffe599 [1303]" strokecolor="#272727 [2749]" strokeweight="1pt">
              <v:fill color2="#ffd966 [1943]" rotate="t" angle="-45" focusposition=".5,.5" focussize="" focus="100%" type="gradientRadial"/>
              <v:textbox style="mso-next-textbox:#_x0000_s1292">
                <w:txbxContent>
                  <w:p w:rsidR="002006EC" w:rsidRPr="00B3093D" w:rsidRDefault="002006EC" w:rsidP="00E15336">
                    <w:pPr>
                      <w:spacing w:after="0"/>
                      <w:jc w:val="center"/>
                      <w:rPr>
                        <w:rFonts w:ascii="Buckingham" w:hAnsi="Buckingham"/>
                      </w:rPr>
                    </w:pPr>
                    <w:r>
                      <w:rPr>
                        <w:rFonts w:ascii="Buckingham" w:hAnsi="Buckingham"/>
                      </w:rPr>
                      <w:t>Verrou de glace</w:t>
                    </w:r>
                  </w:p>
                </w:txbxContent>
              </v:textbox>
            </v:shape>
            <v:shape id="_x0000_s1293"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93">
                <w:txbxContent>
                  <w:p w:rsidR="002006EC" w:rsidRPr="001B219F" w:rsidRDefault="002006EC" w:rsidP="00E15336">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94"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94">
                <w:txbxContent>
                  <w:p w:rsidR="002006EC" w:rsidRPr="001B219F" w:rsidRDefault="002006EC" w:rsidP="00E15336">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E15336">
        <w:rPr>
          <w:noProof/>
          <w:lang w:eastAsia="fr-FR"/>
        </w:rPr>
        <w:pict>
          <v:group id="_x0000_s1273" style="position:absolute;margin-left:58.4pt;margin-top:206.8pt;width:170.1pt;height:283.45pt;z-index:251794432;mso-position-horizontal-relative:text;mso-position-vertical-relative:text" coordorigin="1511,303" coordsize="3402,5669">
            <v:group id="_x0000_s1274" style="position:absolute;left:1511;top:303;width:3402;height:5669" coordorigin="180,194" coordsize="3402,5669">
              <v:roundrect id="_x0000_s1275" style="position:absolute;left:180;top:194;width:3402;height:5669" arcsize="5261f" fillcolor="#910909" strokeweight="1.5pt">
                <v:fill color2="fill darken(176)" focusposition="1" focussize="" method="linear sigma" focus="-50%" type="gradient"/>
                <v:textbox style="mso-next-textbox:#_x0000_s1275">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roundrect id="_x0000_s1276" style="position:absolute;left:207;top:221;width:3345;height:5613" arcsize="5261f" fillcolor="#375623 [1609]" strokecolor="#fff2cc [663]" strokeweight="1.5pt">
                <v:fill color2="fill darken(153)" focusposition=".5,.5" focussize="" method="linear sigma" focus="100%" type="gradientRadial"/>
                <v:textbox style="mso-next-textbox:#_x0000_s1276">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group>
            <v:rect id="_x0000_s1277" style="position:absolute;left:1798;top:2925;width:2835;height:2835" fillcolor="#ffe599 [1303]" strokecolor="#272727 [2749]" strokeweight="1pt">
              <v:fill color2="#ffd966 [1943]" rotate="t" angle="-45" focusposition=".5,.5" focussize="" focus="100%" type="gradientRadial"/>
              <v:textbox style="mso-next-textbox:#_x0000_s1277">
                <w:txbxContent>
                  <w:p w:rsidR="002006EC" w:rsidRPr="00E15336" w:rsidRDefault="002006EC" w:rsidP="00E15336">
                    <w:pPr>
                      <w:jc w:val="center"/>
                    </w:pPr>
                    <w:r w:rsidRPr="00814F3C">
                      <w:rPr>
                        <w:rFonts w:eastAsia="Times New Roman" w:cstheme="minorHAnsi"/>
                        <w:sz w:val="20"/>
                        <w:szCs w:val="20"/>
                        <w:lang w:eastAsia="fr-FR"/>
                      </w:rPr>
                      <w:t>Choisissez un personnage a</w:t>
                    </w:r>
                    <w:r>
                      <w:rPr>
                        <w:rFonts w:eastAsia="Times New Roman" w:cstheme="minorHAnsi"/>
                        <w:sz w:val="20"/>
                        <w:szCs w:val="20"/>
                        <w:lang w:eastAsia="fr-FR"/>
                      </w:rPr>
                      <w:t>llié</w:t>
                    </w:r>
                    <w:r w:rsidRPr="00814F3C">
                      <w:rPr>
                        <w:rFonts w:eastAsia="Times New Roman" w:cstheme="minorHAnsi"/>
                        <w:sz w:val="20"/>
                        <w:szCs w:val="20"/>
                        <w:lang w:eastAsia="fr-FR"/>
                      </w:rPr>
                      <w:t xml:space="preserve"> en vue dans un rayon de 6 </w:t>
                    </w:r>
                    <w:r>
                      <w:rPr>
                        <w:rFonts w:eastAsia="Times New Roman" w:cstheme="minorHAnsi"/>
                        <w:sz w:val="20"/>
                        <w:szCs w:val="20"/>
                        <w:lang w:eastAsia="fr-FR"/>
                      </w:rPr>
                      <w:t>‘’</w:t>
                    </w:r>
                    <w:r w:rsidRPr="00814F3C">
                      <w:rPr>
                        <w:rFonts w:eastAsia="Times New Roman" w:cstheme="minorHAnsi"/>
                        <w:sz w:val="20"/>
                        <w:szCs w:val="20"/>
                        <w:lang w:eastAsia="fr-FR"/>
                      </w:rPr>
                      <w:t xml:space="preserve">. Ce personnage reçoit les capacités </w:t>
                    </w:r>
                    <w:proofErr w:type="spellStart"/>
                    <w:r w:rsidRPr="00814F3C">
                      <w:rPr>
                        <w:rFonts w:eastAsia="Times New Roman" w:cstheme="minorHAnsi"/>
                        <w:sz w:val="20"/>
                        <w:szCs w:val="20"/>
                        <w:lang w:eastAsia="fr-FR"/>
                      </w:rPr>
                      <w:t>Ethereal</w:t>
                    </w:r>
                    <w:proofErr w:type="spellEnd"/>
                    <w:r w:rsidRPr="00814F3C">
                      <w:rPr>
                        <w:rFonts w:eastAsia="Times New Roman" w:cstheme="minorHAnsi"/>
                        <w:sz w:val="20"/>
                        <w:szCs w:val="20"/>
                        <w:lang w:eastAsia="fr-FR"/>
                      </w:rPr>
                      <w:t xml:space="preserve">, Flight et </w:t>
                    </w:r>
                    <w:proofErr w:type="spellStart"/>
                    <w:r w:rsidRPr="00814F3C">
                      <w:rPr>
                        <w:rFonts w:eastAsia="Times New Roman" w:cstheme="minorHAnsi"/>
                        <w:sz w:val="20"/>
                        <w:szCs w:val="20"/>
                        <w:lang w:eastAsia="fr-FR"/>
                      </w:rPr>
                      <w:t>Slippery</w:t>
                    </w:r>
                    <w:proofErr w:type="spellEnd"/>
                    <w:r w:rsidRPr="00814F3C">
                      <w:rPr>
                        <w:rFonts w:eastAsia="Times New Roman" w:cstheme="minorHAnsi"/>
                        <w:sz w:val="20"/>
                        <w:szCs w:val="20"/>
                        <w:lang w:eastAsia="fr-FR"/>
                      </w:rPr>
                      <w:t xml:space="preserve"> (X) jusqu'à la fin de sa prochaine activation.</w:t>
                    </w:r>
                  </w:p>
                </w:txbxContent>
              </v:textbox>
            </v:rect>
            <v:oval id="_x0000_s1278"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78">
                <w:txbxContent>
                  <w:p w:rsidR="002006EC" w:rsidRPr="00B3093D" w:rsidRDefault="002006EC" w:rsidP="00E15336">
                    <w:pPr>
                      <w:jc w:val="center"/>
                      <w:rPr>
                        <w:rFonts w:ascii="Buckingham" w:hAnsi="Buckingham"/>
                      </w:rPr>
                    </w:pPr>
                    <w:r>
                      <w:rPr>
                        <w:rFonts w:ascii="Buckingham" w:hAnsi="Buckingham"/>
                      </w:rPr>
                      <w:t>2</w:t>
                    </w:r>
                  </w:p>
                </w:txbxContent>
              </v:textbox>
            </v:oval>
            <v:oval id="_x0000_s1279"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79">
                <w:txbxContent>
                  <w:p w:rsidR="002006EC" w:rsidRPr="00B3093D" w:rsidRDefault="002006EC" w:rsidP="00E15336">
                    <w:pPr>
                      <w:jc w:val="center"/>
                      <w:rPr>
                        <w:rFonts w:ascii="Buckingham" w:hAnsi="Buckingham"/>
                      </w:rPr>
                    </w:pPr>
                    <w:r>
                      <w:rPr>
                        <w:rFonts w:ascii="Buckingham" w:hAnsi="Buckingham"/>
                      </w:rPr>
                      <w:t>6</w:t>
                    </w:r>
                  </w:p>
                </w:txbxContent>
              </v:textbox>
            </v:oval>
            <v:shape id="_x0000_s1280"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280">
                <w:txbxContent>
                  <w:p w:rsidR="002006EC" w:rsidRPr="00B3093D" w:rsidRDefault="002006EC" w:rsidP="00E15336">
                    <w:pPr>
                      <w:spacing w:after="0"/>
                      <w:jc w:val="center"/>
                      <w:rPr>
                        <w:rFonts w:ascii="Buckingham" w:hAnsi="Buckingham"/>
                        <w:sz w:val="28"/>
                        <w:vertAlign w:val="superscript"/>
                      </w:rPr>
                    </w:pPr>
                    <w:r>
                      <w:rPr>
                        <w:rFonts w:ascii="Buckingham" w:hAnsi="Buckingham"/>
                        <w:sz w:val="28"/>
                        <w:vertAlign w:val="superscript"/>
                      </w:rPr>
                      <w:t>Rune de souveraineté</w:t>
                    </w:r>
                  </w:p>
                </w:txbxContent>
              </v:textbox>
            </v:shape>
            <v:shape id="_x0000_s1281" type="#_x0000_t98" style="position:absolute;left:1649;top:1048;width:3118;height:730" adj="3898" fillcolor="#ffe599 [1303]" strokecolor="#272727 [2749]" strokeweight="1pt">
              <v:fill color2="#ffd966 [1943]" rotate="t" angle="-45" focusposition=".5,.5" focussize="" focus="100%" type="gradientRadial"/>
              <v:textbox style="mso-next-textbox:#_x0000_s1281">
                <w:txbxContent>
                  <w:p w:rsidR="002006EC" w:rsidRPr="00B3093D" w:rsidRDefault="002006EC" w:rsidP="00E15336">
                    <w:pPr>
                      <w:spacing w:after="0"/>
                      <w:jc w:val="center"/>
                      <w:rPr>
                        <w:rFonts w:ascii="Buckingham" w:hAnsi="Buckingham"/>
                      </w:rPr>
                    </w:pPr>
                    <w:r>
                      <w:rPr>
                        <w:rFonts w:ascii="Buckingham" w:hAnsi="Buckingham"/>
                      </w:rPr>
                      <w:t>Marche entre les mondes</w:t>
                    </w:r>
                  </w:p>
                </w:txbxContent>
              </v:textbox>
            </v:shape>
            <v:shape id="_x0000_s1282"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82">
                <w:txbxContent>
                  <w:p w:rsidR="002006EC" w:rsidRPr="001B219F" w:rsidRDefault="002006EC" w:rsidP="00E15336">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283"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283">
                <w:txbxContent>
                  <w:p w:rsidR="002006EC" w:rsidRPr="001B219F" w:rsidRDefault="002006EC" w:rsidP="00E15336">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5820E3">
        <w:br w:type="page"/>
      </w:r>
    </w:p>
    <w:p w:rsidR="0040763C" w:rsidRDefault="002006EC" w:rsidP="001B5C8B">
      <w:pPr>
        <w:tabs>
          <w:tab w:val="left" w:pos="12540"/>
        </w:tabs>
      </w:pPr>
      <w:r>
        <w:rPr>
          <w:noProof/>
          <w:lang w:eastAsia="fr-FR"/>
        </w:rPr>
        <w:lastRenderedPageBreak/>
        <w:pict>
          <v:group id="_x0000_s1416" style="position:absolute;margin-left:548pt;margin-top:-50.65pt;width:170.1pt;height:283.45pt;z-index:251807744" coordorigin="1511,303" coordsize="3402,5669">
            <v:group id="_x0000_s1417" style="position:absolute;left:1511;top:303;width:3402;height:5669" coordorigin="180,194" coordsize="3402,5669">
              <v:roundrect id="_x0000_s1418" style="position:absolute;left:180;top:194;width:3402;height:5669" arcsize="5261f" fillcolor="#910909" strokeweight="1.5pt">
                <v:fill color2="fill darken(176)" focusposition="1" focussize="" method="linear sigma" focus="-50%" type="gradient"/>
                <v:textbox>
                  <w:txbxContent>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txbxContent>
                </v:textbox>
              </v:roundrect>
              <v:roundrect id="_x0000_s1419" style="position:absolute;left:207;top:221;width:3345;height:5613" arcsize="5261f" fillcolor="#ffc000 [3207]" strokecolor="#fff2cc [663]" strokeweight="1.5pt">
                <v:fill color2="fill darken(153)" focusposition=".5,.5" focussize="" method="linear sigma" focus="100%" type="gradientRadial"/>
                <v:textbox>
                  <w:txbxContent>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txbxContent>
                </v:textbox>
              </v:roundrect>
            </v:group>
            <v:rect id="_x0000_s1420" style="position:absolute;left:1798;top:2925;width:2835;height:2835" fillcolor="#ffe599 [1303]" strokecolor="#272727 [2749]" strokeweight="1pt">
              <v:fill color2="#ffd966 [1943]" rotate="t" angle="-45" focusposition=".5,.5" focussize="" focus="100%" type="gradientRadial"/>
              <v:textbox>
                <w:txbxContent>
                  <w:p w:rsidR="002006EC" w:rsidRPr="002006EC" w:rsidRDefault="002006EC" w:rsidP="002006EC">
                    <w:pPr>
                      <w:jc w:val="center"/>
                      <w:rPr>
                        <w:sz w:val="28"/>
                      </w:rPr>
                    </w:pPr>
                    <w:r>
                      <w:rPr>
                        <w:rFonts w:cstheme="minorHAnsi"/>
                        <w:color w:val="000000"/>
                        <w:sz w:val="20"/>
                        <w:szCs w:val="18"/>
                      </w:rPr>
                      <w:t>Choisissez un personnage all</w:t>
                    </w:r>
                    <w:r w:rsidRPr="002006EC">
                      <w:rPr>
                        <w:rFonts w:cstheme="minorHAnsi"/>
                        <w:color w:val="000000"/>
                        <w:sz w:val="20"/>
                        <w:szCs w:val="18"/>
                      </w:rPr>
                      <w:t>i</w:t>
                    </w:r>
                    <w:r>
                      <w:rPr>
                        <w:rFonts w:cstheme="minorHAnsi"/>
                        <w:color w:val="000000"/>
                        <w:sz w:val="20"/>
                        <w:szCs w:val="18"/>
                      </w:rPr>
                      <w:t>é</w:t>
                    </w:r>
                    <w:r w:rsidRPr="002006EC">
                      <w:rPr>
                        <w:rFonts w:cstheme="minorHAnsi"/>
                        <w:color w:val="000000"/>
                        <w:sz w:val="20"/>
                        <w:szCs w:val="18"/>
                      </w:rPr>
                      <w:t xml:space="preserve"> en ligne de vue, </w:t>
                    </w:r>
                    <w:r>
                      <w:rPr>
                        <w:rFonts w:cstheme="minorHAnsi"/>
                        <w:color w:val="000000"/>
                        <w:sz w:val="20"/>
                        <w:szCs w:val="18"/>
                      </w:rPr>
                      <w:t>dans un rayon</w:t>
                    </w:r>
                    <w:r w:rsidRPr="002006EC">
                      <w:rPr>
                        <w:rFonts w:cstheme="minorHAnsi"/>
                        <w:color w:val="000000"/>
                        <w:sz w:val="20"/>
                        <w:szCs w:val="18"/>
                      </w:rPr>
                      <w:t xml:space="preserve"> de 6”.</w:t>
                    </w:r>
                    <w:r w:rsidRPr="002006EC">
                      <w:rPr>
                        <w:rFonts w:cstheme="minorHAnsi"/>
                        <w:color w:val="000000"/>
                        <w:sz w:val="20"/>
                        <w:szCs w:val="18"/>
                      </w:rPr>
                      <w:br/>
                      <w:t>Jusqu’à la fin de sa prochaine activation, il gagne +(X) à répartir</w:t>
                    </w:r>
                    <w:r w:rsidRPr="002006EC">
                      <w:rPr>
                        <w:rFonts w:cstheme="minorHAnsi"/>
                        <w:color w:val="000000"/>
                        <w:sz w:val="20"/>
                        <w:szCs w:val="18"/>
                      </w:rPr>
                      <w:br/>
                    </w:r>
                    <w:r w:rsidR="007E0918">
                      <w:rPr>
                        <w:rFonts w:eastAsia="Times New Roman" w:cstheme="minorHAnsi"/>
                        <w:sz w:val="20"/>
                        <w:szCs w:val="24"/>
                        <w:lang w:eastAsia="fr-FR"/>
                      </w:rPr>
                      <w:t>instantanément</w:t>
                    </w:r>
                    <w:r w:rsidRPr="002006EC">
                      <w:rPr>
                        <w:rFonts w:cstheme="minorHAnsi"/>
                        <w:color w:val="000000"/>
                        <w:sz w:val="20"/>
                        <w:szCs w:val="18"/>
                      </w:rPr>
                      <w:t xml:space="preserve"> entre ATT, DEX et/ou PSY. </w:t>
                    </w:r>
                    <w:r w:rsidRPr="002006EC">
                      <w:rPr>
                        <w:rFonts w:cstheme="minorHAnsi"/>
                        <w:b/>
                        <w:bCs/>
                        <w:color w:val="000000"/>
                        <w:sz w:val="20"/>
                        <w:szCs w:val="18"/>
                      </w:rPr>
                      <w:t>Non cumulable</w:t>
                    </w:r>
                  </w:p>
                </w:txbxContent>
              </v:textbox>
            </v:rect>
            <v:oval id="_x0000_s1421"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jc w:val="center"/>
                      <w:rPr>
                        <w:rFonts w:ascii="Buckingham" w:hAnsi="Buckingham"/>
                      </w:rPr>
                    </w:pPr>
                    <w:r>
                      <w:rPr>
                        <w:rFonts w:ascii="Buckingham" w:hAnsi="Buckingham"/>
                      </w:rPr>
                      <w:t>1</w:t>
                    </w:r>
                  </w:p>
                </w:txbxContent>
              </v:textbox>
            </v:oval>
            <v:oval id="_x0000_s1422"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jc w:val="center"/>
                      <w:rPr>
                        <w:rFonts w:ascii="Buckingham" w:hAnsi="Buckingham"/>
                      </w:rPr>
                    </w:pPr>
                    <w:r>
                      <w:rPr>
                        <w:rFonts w:ascii="Buckingham" w:hAnsi="Buckingham"/>
                      </w:rPr>
                      <w:t>7</w:t>
                    </w:r>
                  </w:p>
                </w:txbxContent>
              </v:textbox>
            </v:oval>
            <v:shape id="_x0000_s1423"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spacing w:after="0"/>
                      <w:jc w:val="center"/>
                      <w:rPr>
                        <w:rFonts w:ascii="Buckingham" w:hAnsi="Buckingham"/>
                        <w:sz w:val="28"/>
                        <w:vertAlign w:val="superscript"/>
                      </w:rPr>
                    </w:pPr>
                    <w:r>
                      <w:rPr>
                        <w:rFonts w:ascii="Buckingham" w:hAnsi="Buckingham"/>
                        <w:sz w:val="28"/>
                        <w:vertAlign w:val="superscript"/>
                      </w:rPr>
                      <w:t>Trame du destin</w:t>
                    </w:r>
                  </w:p>
                </w:txbxContent>
              </v:textbox>
            </v:shape>
            <v:shape id="_x0000_s1424"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2006EC" w:rsidRDefault="002006EC" w:rsidP="002006EC">
                    <w:pPr>
                      <w:spacing w:after="0"/>
                      <w:jc w:val="center"/>
                      <w:rPr>
                        <w:rFonts w:ascii="Buckingham" w:hAnsi="Buckingham"/>
                      </w:rPr>
                    </w:pPr>
                    <w:r>
                      <w:rPr>
                        <w:rFonts w:ascii="Buckingham" w:hAnsi="Buckingham"/>
                      </w:rPr>
                      <w:t>Bénédiction des cieux</w:t>
                    </w:r>
                  </w:p>
                </w:txbxContent>
              </v:textbox>
            </v:shape>
            <v:shape id="_x0000_s1425"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2006EC">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426"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2006EC">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Pr>
          <w:noProof/>
          <w:lang w:eastAsia="fr-FR"/>
        </w:rPr>
        <w:pict>
          <v:group id="_x0000_s1405" style="position:absolute;margin-left:358.4pt;margin-top:-52.05pt;width:170.1pt;height:283.45pt;z-index:251806720" coordorigin="1511,303" coordsize="3402,5669">
            <v:group id="_x0000_s1406" style="position:absolute;left:1511;top:303;width:3402;height:5669" coordorigin="180,194" coordsize="3402,5669">
              <v:roundrect id="_x0000_s1407" style="position:absolute;left:180;top:194;width:3402;height:5669" arcsize="5261f" fillcolor="#910909" strokeweight="1.5pt">
                <v:fill color2="fill darken(176)" focusposition="1" focussize="" method="linear sigma" focus="-50%" type="gradient"/>
                <v:textbox>
                  <w:txbxContent>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txbxContent>
                </v:textbox>
              </v:roundrect>
              <v:roundrect id="_x0000_s1408" style="position:absolute;left:207;top:221;width:3345;height:5613" arcsize="5261f" fillcolor="#ffc000 [3207]" strokecolor="#fff2cc [663]" strokeweight="1.5pt">
                <v:fill color2="fill darken(153)" focusposition=".5,.5" focussize="" method="linear sigma" focus="100%" type="gradientRadial"/>
                <v:textbox>
                  <w:txbxContent>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txbxContent>
                </v:textbox>
              </v:roundrect>
            </v:group>
            <v:rect id="_x0000_s1409" style="position:absolute;left:1798;top:2925;width:2835;height:2835" fillcolor="#ffe599 [1303]" strokecolor="#272727 [2749]" strokeweight="1pt">
              <v:fill color2="#ffd966 [1943]" rotate="t" angle="-45" focusposition=".5,.5" focussize="" focus="100%" type="gradientRadial"/>
              <v:textbox>
                <w:txbxContent>
                  <w:p w:rsidR="002006EC" w:rsidRPr="002006EC" w:rsidRDefault="002006EC" w:rsidP="002006EC">
                    <w:pPr>
                      <w:jc w:val="center"/>
                      <w:rPr>
                        <w:rFonts w:cstheme="minorHAnsi"/>
                        <w:sz w:val="20"/>
                      </w:rPr>
                    </w:pPr>
                    <w:r w:rsidRPr="002006EC">
                      <w:rPr>
                        <w:rFonts w:cstheme="minorHAnsi"/>
                        <w:color w:val="000000"/>
                        <w:sz w:val="16"/>
                        <w:szCs w:val="18"/>
                      </w:rPr>
                      <w:t>Choisissez un élément de terrain de moins de 6” de long, en ligne de vue et libre de tout personnage. Jusqu’au début de la prochaine activation de ce personnage, tous les personnages alliés effectuant des déplacements sur ce terrain gagnent la règle Acrobatie (x). Tous les personnages ennemis considèrent ce terrain comme impraticable.</w:t>
                    </w:r>
                  </w:p>
                </w:txbxContent>
              </v:textbox>
            </v:rect>
            <v:oval id="_x0000_s1410"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jc w:val="center"/>
                      <w:rPr>
                        <w:rFonts w:ascii="Buckingham" w:hAnsi="Buckingham"/>
                      </w:rPr>
                    </w:pPr>
                    <w:r>
                      <w:rPr>
                        <w:rFonts w:ascii="Buckingham" w:hAnsi="Buckingham"/>
                      </w:rPr>
                      <w:t>1</w:t>
                    </w:r>
                  </w:p>
                </w:txbxContent>
              </v:textbox>
            </v:oval>
            <v:oval id="_x0000_s1411"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jc w:val="center"/>
                      <w:rPr>
                        <w:rFonts w:ascii="Buckingham" w:hAnsi="Buckingham"/>
                      </w:rPr>
                    </w:pPr>
                    <w:r>
                      <w:rPr>
                        <w:rFonts w:ascii="Buckingham" w:hAnsi="Buckingham"/>
                      </w:rPr>
                      <w:t>5</w:t>
                    </w:r>
                  </w:p>
                </w:txbxContent>
              </v:textbox>
            </v:oval>
            <v:shape id="_x0000_s1412"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spacing w:after="0"/>
                      <w:jc w:val="center"/>
                      <w:rPr>
                        <w:rFonts w:ascii="Buckingham" w:hAnsi="Buckingham"/>
                        <w:sz w:val="28"/>
                        <w:vertAlign w:val="superscript"/>
                      </w:rPr>
                    </w:pPr>
                    <w:r>
                      <w:rPr>
                        <w:rFonts w:ascii="Buckingham" w:hAnsi="Buckingham"/>
                        <w:sz w:val="28"/>
                        <w:vertAlign w:val="superscript"/>
                      </w:rPr>
                      <w:t>Trame du destin</w:t>
                    </w:r>
                  </w:p>
                </w:txbxContent>
              </v:textbox>
            </v:shape>
            <v:shape id="_x0000_s1413"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2006EC" w:rsidRDefault="002006EC" w:rsidP="002006EC">
                    <w:pPr>
                      <w:spacing w:after="0"/>
                      <w:jc w:val="center"/>
                      <w:rPr>
                        <w:rFonts w:ascii="Buckingham" w:hAnsi="Buckingham"/>
                        <w:sz w:val="18"/>
                      </w:rPr>
                    </w:pPr>
                    <w:r w:rsidRPr="002006EC">
                      <w:rPr>
                        <w:rFonts w:ascii="Buckingham" w:hAnsi="Buckingham"/>
                        <w:sz w:val="18"/>
                      </w:rPr>
                      <w:t>Singularité d’un autre monde</w:t>
                    </w:r>
                  </w:p>
                </w:txbxContent>
              </v:textbox>
            </v:shape>
            <v:shape id="_x0000_s1414"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2006EC">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415"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2006EC">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317115">
        <w:rPr>
          <w:noProof/>
          <w:lang w:eastAsia="fr-FR"/>
        </w:rPr>
        <w:pict>
          <v:group id="_x0000_s1394" style="position:absolute;margin-left:177.8pt;margin-top:-52.05pt;width:170.1pt;height:283.45pt;z-index:251805696" coordorigin="1511,303" coordsize="3402,5669">
            <v:group id="_x0000_s1395" style="position:absolute;left:1511;top:303;width:3402;height:5669" coordorigin="180,194" coordsize="3402,5669">
              <v:roundrect id="_x0000_s1396" style="position:absolute;left:180;top:194;width:3402;height:5669" arcsize="5261f" fillcolor="#910909" strokeweight="1.5pt">
                <v:fill color2="fill darken(176)" focusposition="1" focussize="" method="linear sigma" focus="-50%" type="gradient"/>
                <v:textbox>
                  <w:txbxContent>
                    <w:p w:rsidR="002006EC" w:rsidRDefault="002006EC" w:rsidP="00317115">
                      <w:pPr>
                        <w:rPr>
                          <w:noProof/>
                          <w:lang w:eastAsia="fr-FR"/>
                        </w:rPr>
                      </w:pPr>
                    </w:p>
                    <w:p w:rsidR="002006EC" w:rsidRDefault="002006EC" w:rsidP="00317115">
                      <w:pPr>
                        <w:rPr>
                          <w:noProof/>
                          <w:lang w:eastAsia="fr-FR"/>
                        </w:rPr>
                      </w:pPr>
                    </w:p>
                    <w:p w:rsidR="002006EC" w:rsidRDefault="002006EC" w:rsidP="00317115">
                      <w:pPr>
                        <w:rPr>
                          <w:noProof/>
                          <w:lang w:eastAsia="fr-FR"/>
                        </w:rPr>
                      </w:pPr>
                    </w:p>
                    <w:p w:rsidR="002006EC" w:rsidRDefault="002006EC" w:rsidP="00317115">
                      <w:pPr>
                        <w:rPr>
                          <w:noProof/>
                          <w:lang w:eastAsia="fr-FR"/>
                        </w:rPr>
                      </w:pPr>
                    </w:p>
                    <w:p w:rsidR="002006EC" w:rsidRDefault="002006EC" w:rsidP="00317115">
                      <w:pPr>
                        <w:rPr>
                          <w:noProof/>
                          <w:lang w:eastAsia="fr-FR"/>
                        </w:rPr>
                      </w:pPr>
                    </w:p>
                    <w:p w:rsidR="002006EC" w:rsidRDefault="002006EC" w:rsidP="00317115"/>
                  </w:txbxContent>
                </v:textbox>
              </v:roundrect>
              <v:roundrect id="_x0000_s1397" style="position:absolute;left:207;top:221;width:3345;height:5613" arcsize="5261f" fillcolor="#ffc000 [3207]" strokecolor="#fff2cc [663]" strokeweight="1.5pt">
                <v:fill color2="fill darken(153)" focusposition=".5,.5" focussize="" method="linear sigma" focus="100%" type="gradientRadial"/>
                <v:textbox>
                  <w:txbxContent>
                    <w:p w:rsidR="002006EC" w:rsidRDefault="002006EC" w:rsidP="00317115">
                      <w:pPr>
                        <w:rPr>
                          <w:noProof/>
                          <w:lang w:eastAsia="fr-FR"/>
                        </w:rPr>
                      </w:pPr>
                    </w:p>
                    <w:p w:rsidR="002006EC" w:rsidRDefault="002006EC" w:rsidP="00317115">
                      <w:pPr>
                        <w:rPr>
                          <w:noProof/>
                          <w:lang w:eastAsia="fr-FR"/>
                        </w:rPr>
                      </w:pPr>
                    </w:p>
                    <w:p w:rsidR="002006EC" w:rsidRDefault="002006EC" w:rsidP="00317115">
                      <w:pPr>
                        <w:rPr>
                          <w:noProof/>
                          <w:lang w:eastAsia="fr-FR"/>
                        </w:rPr>
                      </w:pPr>
                    </w:p>
                    <w:p w:rsidR="002006EC" w:rsidRDefault="002006EC" w:rsidP="00317115">
                      <w:pPr>
                        <w:rPr>
                          <w:noProof/>
                          <w:lang w:eastAsia="fr-FR"/>
                        </w:rPr>
                      </w:pPr>
                    </w:p>
                    <w:p w:rsidR="002006EC" w:rsidRDefault="002006EC" w:rsidP="00317115">
                      <w:pPr>
                        <w:rPr>
                          <w:noProof/>
                          <w:lang w:eastAsia="fr-FR"/>
                        </w:rPr>
                      </w:pPr>
                    </w:p>
                    <w:p w:rsidR="002006EC" w:rsidRDefault="002006EC" w:rsidP="00317115"/>
                  </w:txbxContent>
                </v:textbox>
              </v:roundrect>
            </v:group>
            <v:rect id="_x0000_s1398" style="position:absolute;left:1798;top:2925;width:2835;height:2835" fillcolor="#ffe599 [1303]" strokecolor="#272727 [2749]" strokeweight="1pt">
              <v:fill color2="#ffd966 [1943]" rotate="t" angle="-45" focusposition=".5,.5" focussize="" focus="100%" type="gradientRadial"/>
              <v:textbox>
                <w:txbxContent>
                  <w:p w:rsidR="002006EC" w:rsidRPr="00317115" w:rsidRDefault="002006EC" w:rsidP="00317115">
                    <w:pPr>
                      <w:jc w:val="center"/>
                      <w:rPr>
                        <w:sz w:val="20"/>
                      </w:rPr>
                    </w:pPr>
                    <w:r w:rsidRPr="00317115">
                      <w:rPr>
                        <w:rFonts w:eastAsia="Times New Roman" w:cstheme="minorHAnsi"/>
                        <w:sz w:val="18"/>
                        <w:szCs w:val="24"/>
                        <w:lang w:eastAsia="fr-FR"/>
                      </w:rPr>
                      <w:t>Choisissez un personnage</w:t>
                    </w:r>
                    <w:r>
                      <w:rPr>
                        <w:rFonts w:eastAsia="Times New Roman" w:cstheme="minorHAnsi"/>
                        <w:sz w:val="18"/>
                        <w:szCs w:val="24"/>
                        <w:lang w:eastAsia="fr-FR"/>
                      </w:rPr>
                      <w:t xml:space="preserve"> ennemi en ligne de vue, dans un rayon</w:t>
                    </w:r>
                    <w:r w:rsidRPr="00317115">
                      <w:rPr>
                        <w:rFonts w:eastAsia="Times New Roman" w:cstheme="minorHAnsi"/>
                        <w:sz w:val="18"/>
                        <w:szCs w:val="24"/>
                        <w:lang w:eastAsia="fr-FR"/>
                      </w:rPr>
                      <w:t xml:space="preserve"> de 18”.</w:t>
                    </w:r>
                    <w:r w:rsidRPr="00317115">
                      <w:rPr>
                        <w:rFonts w:eastAsia="Times New Roman" w:cstheme="minorHAnsi"/>
                        <w:sz w:val="18"/>
                        <w:szCs w:val="24"/>
                        <w:lang w:eastAsia="fr-FR"/>
                      </w:rPr>
                      <w:br/>
                      <w:t>Ce personnage doit faire une action de Rechargement avant de pouvoir</w:t>
                    </w:r>
                    <w:r w:rsidRPr="00317115">
                      <w:rPr>
                        <w:rFonts w:eastAsia="Times New Roman" w:cstheme="minorHAnsi"/>
                        <w:sz w:val="18"/>
                        <w:szCs w:val="24"/>
                        <w:lang w:eastAsia="fr-FR"/>
                      </w:rPr>
                      <w:br/>
                      <w:t>tirer avec une arme qui a le trait Recharge(X) ou faire une action</w:t>
                    </w:r>
                    <w:r w:rsidRPr="00317115">
                      <w:rPr>
                        <w:rFonts w:eastAsia="Times New Roman" w:cstheme="minorHAnsi"/>
                        <w:sz w:val="18"/>
                        <w:szCs w:val="24"/>
                        <w:lang w:eastAsia="fr-FR"/>
                      </w:rPr>
                      <w:br/>
                      <w:t>automatique de rechargement.</w:t>
                    </w:r>
                  </w:p>
                </w:txbxContent>
              </v:textbox>
            </v:rect>
            <v:oval id="_x0000_s1399"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317115">
                    <w:pPr>
                      <w:jc w:val="center"/>
                      <w:rPr>
                        <w:rFonts w:ascii="Buckingham" w:hAnsi="Buckingham"/>
                      </w:rPr>
                    </w:pPr>
                    <w:r>
                      <w:rPr>
                        <w:rFonts w:ascii="Buckingham" w:hAnsi="Buckingham"/>
                      </w:rPr>
                      <w:t>1</w:t>
                    </w:r>
                  </w:p>
                </w:txbxContent>
              </v:textbox>
            </v:oval>
            <v:oval id="_x0000_s1400"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317115">
                    <w:pPr>
                      <w:jc w:val="center"/>
                      <w:rPr>
                        <w:rFonts w:ascii="Buckingham" w:hAnsi="Buckingham"/>
                      </w:rPr>
                    </w:pPr>
                    <w:r>
                      <w:rPr>
                        <w:rFonts w:ascii="Buckingham" w:hAnsi="Buckingham"/>
                      </w:rPr>
                      <w:t>4</w:t>
                    </w:r>
                  </w:p>
                </w:txbxContent>
              </v:textbox>
            </v:oval>
            <v:shape id="_x0000_s1401"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317115">
                    <w:pPr>
                      <w:spacing w:after="0"/>
                      <w:jc w:val="center"/>
                      <w:rPr>
                        <w:rFonts w:ascii="Buckingham" w:hAnsi="Buckingham"/>
                        <w:sz w:val="28"/>
                        <w:vertAlign w:val="superscript"/>
                      </w:rPr>
                    </w:pPr>
                    <w:r>
                      <w:rPr>
                        <w:rFonts w:ascii="Buckingham" w:hAnsi="Buckingham"/>
                        <w:sz w:val="28"/>
                        <w:vertAlign w:val="superscript"/>
                      </w:rPr>
                      <w:t>Trame du destin</w:t>
                    </w:r>
                  </w:p>
                </w:txbxContent>
              </v:textbox>
            </v:shape>
            <v:shape id="_x0000_s1402"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317115">
                    <w:pPr>
                      <w:spacing w:after="0"/>
                      <w:jc w:val="center"/>
                      <w:rPr>
                        <w:rFonts w:ascii="Buckingham" w:hAnsi="Buckingham"/>
                      </w:rPr>
                    </w:pPr>
                    <w:r>
                      <w:rPr>
                        <w:rFonts w:ascii="Buckingham" w:hAnsi="Buckingham"/>
                      </w:rPr>
                      <w:t xml:space="preserve">Infortune du fusilier </w:t>
                    </w:r>
                  </w:p>
                </w:txbxContent>
              </v:textbox>
            </v:shape>
            <v:shape id="_x0000_s1403"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317115">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404"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317115">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p>
    <w:p w:rsidR="0040763C" w:rsidRDefault="00195030">
      <w:r>
        <w:rPr>
          <w:noProof/>
          <w:lang w:eastAsia="fr-FR"/>
        </w:rPr>
        <w:drawing>
          <wp:anchor distT="0" distB="0" distL="114300" distR="114300" simplePos="0" relativeHeight="251939840" behindDoc="0" locked="0" layoutInCell="1" allowOverlap="1">
            <wp:simplePos x="0" y="0"/>
            <wp:positionH relativeFrom="column">
              <wp:posOffset>5615305</wp:posOffset>
            </wp:positionH>
            <wp:positionV relativeFrom="paragraph">
              <wp:posOffset>3881755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70"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37792" behindDoc="0" locked="0" layoutInCell="1" allowOverlap="1">
            <wp:simplePos x="0" y="0"/>
            <wp:positionH relativeFrom="column">
              <wp:posOffset>3310255</wp:posOffset>
            </wp:positionH>
            <wp:positionV relativeFrom="paragraph">
              <wp:posOffset>3872230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9"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35744" behindDoc="0" locked="0" layoutInCell="1" allowOverlap="1">
            <wp:simplePos x="0" y="0"/>
            <wp:positionH relativeFrom="column">
              <wp:posOffset>1014730</wp:posOffset>
            </wp:positionH>
            <wp:positionV relativeFrom="paragraph">
              <wp:posOffset>3853180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8"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33696" behindDoc="0" locked="0" layoutInCell="1" allowOverlap="1">
            <wp:simplePos x="0" y="0"/>
            <wp:positionH relativeFrom="column">
              <wp:posOffset>7025005</wp:posOffset>
            </wp:positionH>
            <wp:positionV relativeFrom="paragraph">
              <wp:posOffset>214630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7"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31648" behindDoc="0" locked="0" layoutInCell="1" allowOverlap="1">
            <wp:simplePos x="0" y="0"/>
            <wp:positionH relativeFrom="column">
              <wp:posOffset>4615180</wp:posOffset>
            </wp:positionH>
            <wp:positionV relativeFrom="paragraph">
              <wp:posOffset>205105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6"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29600" behindDoc="0" locked="0" layoutInCell="1" allowOverlap="1">
            <wp:simplePos x="0" y="0"/>
            <wp:positionH relativeFrom="column">
              <wp:posOffset>2370455</wp:posOffset>
            </wp:positionH>
            <wp:positionV relativeFrom="paragraph">
              <wp:posOffset>205105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4"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27552" behindDoc="0" locked="0" layoutInCell="1" allowOverlap="1">
            <wp:simplePos x="0" y="0"/>
            <wp:positionH relativeFrom="column">
              <wp:posOffset>24130</wp:posOffset>
            </wp:positionH>
            <wp:positionV relativeFrom="paragraph">
              <wp:posOffset>205105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63"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00802376">
        <w:rPr>
          <w:noProof/>
          <w:lang w:eastAsia="fr-FR"/>
        </w:rPr>
        <w:drawing>
          <wp:anchor distT="0" distB="0" distL="114300" distR="114300" simplePos="0" relativeHeight="251824128" behindDoc="0" locked="0" layoutInCell="1" allowOverlap="1">
            <wp:simplePos x="0" y="0"/>
            <wp:positionH relativeFrom="column">
              <wp:posOffset>5615305</wp:posOffset>
            </wp:positionH>
            <wp:positionV relativeFrom="paragraph">
              <wp:posOffset>5224780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8"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802376">
        <w:rPr>
          <w:noProof/>
          <w:lang w:eastAsia="fr-FR"/>
        </w:rPr>
        <w:drawing>
          <wp:anchor distT="0" distB="0" distL="114300" distR="114300" simplePos="0" relativeHeight="251820032" behindDoc="0" locked="0" layoutInCell="1" allowOverlap="1">
            <wp:simplePos x="0" y="0"/>
            <wp:positionH relativeFrom="column">
              <wp:posOffset>1014730</wp:posOffset>
            </wp:positionH>
            <wp:positionV relativeFrom="paragraph">
              <wp:posOffset>5196205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6"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802376">
        <w:rPr>
          <w:noProof/>
          <w:lang w:eastAsia="fr-FR"/>
        </w:rPr>
        <w:drawing>
          <wp:anchor distT="0" distB="0" distL="114300" distR="114300" simplePos="0" relativeHeight="251822080" behindDoc="0" locked="0" layoutInCell="1" allowOverlap="1">
            <wp:simplePos x="0" y="0"/>
            <wp:positionH relativeFrom="column">
              <wp:posOffset>3310255</wp:posOffset>
            </wp:positionH>
            <wp:positionV relativeFrom="paragraph">
              <wp:posOffset>5215255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7"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802376" w:rsidRPr="00802376">
        <w:drawing>
          <wp:anchor distT="0" distB="0" distL="114300" distR="114300" simplePos="0" relativeHeight="251817984" behindDoc="0" locked="0" layoutInCell="1" allowOverlap="1">
            <wp:simplePos x="0" y="0"/>
            <wp:positionH relativeFrom="column">
              <wp:posOffset>7025005</wp:posOffset>
            </wp:positionH>
            <wp:positionV relativeFrom="paragraph">
              <wp:posOffset>1567180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5"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802376">
        <w:rPr>
          <w:noProof/>
          <w:lang w:eastAsia="fr-FR"/>
        </w:rPr>
        <w:drawing>
          <wp:anchor distT="0" distB="0" distL="114300" distR="114300" simplePos="0" relativeHeight="251813888" behindDoc="0" locked="0" layoutInCell="1" allowOverlap="1">
            <wp:simplePos x="0" y="0"/>
            <wp:positionH relativeFrom="column">
              <wp:posOffset>2319655</wp:posOffset>
            </wp:positionH>
            <wp:positionV relativeFrom="paragraph">
              <wp:posOffset>1557655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3"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802376" w:rsidRPr="00802376">
        <w:drawing>
          <wp:anchor distT="0" distB="0" distL="114300" distR="114300" simplePos="0" relativeHeight="251815936" behindDoc="0" locked="0" layoutInCell="1" allowOverlap="1">
            <wp:simplePos x="0" y="0"/>
            <wp:positionH relativeFrom="column">
              <wp:posOffset>4615180</wp:posOffset>
            </wp:positionH>
            <wp:positionV relativeFrom="paragraph">
              <wp:posOffset>1557655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4"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802376">
        <w:rPr>
          <w:noProof/>
          <w:lang w:eastAsia="fr-FR"/>
        </w:rPr>
        <w:drawing>
          <wp:anchor distT="0" distB="0" distL="114300" distR="114300" simplePos="0" relativeHeight="251811840" behindDoc="0" locked="0" layoutInCell="1" allowOverlap="1">
            <wp:simplePos x="0" y="0"/>
            <wp:positionH relativeFrom="column">
              <wp:posOffset>5080</wp:posOffset>
            </wp:positionH>
            <wp:positionV relativeFrom="paragraph">
              <wp:posOffset>1548130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2"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7E0918">
        <w:rPr>
          <w:noProof/>
          <w:lang w:eastAsia="fr-FR"/>
        </w:rPr>
        <w:pict>
          <v:group id="_x0000_s1449" style="position:absolute;margin-left:436.45pt;margin-top:214.7pt;width:170.1pt;height:283.45pt;z-index:251810816;mso-position-horizontal-relative:text;mso-position-vertical-relative:text" coordorigin="1511,303" coordsize="3402,5669">
            <v:group id="_x0000_s1450" style="position:absolute;left:1511;top:303;width:3402;height:5669" coordorigin="180,194" coordsize="3402,5669">
              <v:roundrect id="_x0000_s1451" style="position:absolute;left:180;top:194;width:3402;height:5669" arcsize="5261f" fillcolor="#910909" strokeweight="1.5pt">
                <v:fill color2="fill darken(176)" focusposition="1" focussize="" method="linear sigma" focus="-50%" type="gradient"/>
                <v:textbox>
                  <w:txbxContent>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txbxContent>
                </v:textbox>
              </v:roundrect>
              <v:roundrect id="_x0000_s1452" style="position:absolute;left:207;top:221;width:3345;height:5613" arcsize="5261f" fillcolor="#ffc000 [3207]" strokecolor="#fff2cc [663]" strokeweight="1.5pt">
                <v:fill color2="fill darken(153)" focusposition=".5,.5" focussize="" method="linear sigma" focus="100%" type="gradientRadial"/>
                <v:textbox>
                  <w:txbxContent>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txbxContent>
                </v:textbox>
              </v:roundrect>
            </v:group>
            <v:rect id="_x0000_s1453" style="position:absolute;left:1798;top:2925;width:2835;height:2835" fillcolor="#ffe599 [1303]" strokecolor="#272727 [2749]" strokeweight="1pt">
              <v:fill color2="#ffd966 [1943]" rotate="t" angle="-45" focusposition=".5,.5" focussize="" focus="100%" type="gradientRadial"/>
              <v:textbox>
                <w:txbxContent>
                  <w:p w:rsidR="007E0918" w:rsidRPr="007E0918" w:rsidRDefault="007E0918" w:rsidP="007E0918">
                    <w:pPr>
                      <w:jc w:val="center"/>
                    </w:pPr>
                    <w:r w:rsidRPr="007E0918">
                      <w:rPr>
                        <w:rFonts w:eastAsia="Times New Roman" w:cstheme="minorHAnsi"/>
                        <w:sz w:val="20"/>
                        <w:szCs w:val="24"/>
                        <w:lang w:eastAsia="fr-FR"/>
                      </w:rPr>
                      <w:t>A</w:t>
                    </w:r>
                    <w:r>
                      <w:rPr>
                        <w:rFonts w:eastAsia="Times New Roman" w:cstheme="minorHAnsi"/>
                        <w:sz w:val="20"/>
                        <w:szCs w:val="24"/>
                        <w:lang w:eastAsia="fr-FR"/>
                      </w:rPr>
                      <w:t>dditionner le nombre d’as</w:t>
                    </w:r>
                    <w:r w:rsidRPr="007E0918">
                      <w:rPr>
                        <w:rFonts w:eastAsia="Times New Roman" w:cstheme="minorHAnsi"/>
                        <w:sz w:val="20"/>
                        <w:szCs w:val="24"/>
                        <w:lang w:eastAsia="fr-FR"/>
                      </w:rPr>
                      <w:t xml:space="preserve"> plus (x). Jusqu’à la fin de sa prochaine</w:t>
                    </w:r>
                    <w:r w:rsidRPr="007E0918">
                      <w:rPr>
                        <w:rFonts w:eastAsia="Times New Roman" w:cstheme="minorHAnsi"/>
                        <w:sz w:val="20"/>
                        <w:szCs w:val="24"/>
                        <w:lang w:eastAsia="fr-FR"/>
                      </w:rPr>
                      <w:br/>
                      <w:t>activation, vous pouvez relancer autant de dés (pas de destin), sur les</w:t>
                    </w:r>
                    <w:r w:rsidRPr="007E0918">
                      <w:rPr>
                        <w:rFonts w:eastAsia="Times New Roman" w:cstheme="minorHAnsi"/>
                        <w:sz w:val="20"/>
                        <w:szCs w:val="24"/>
                        <w:lang w:eastAsia="fr-FR"/>
                      </w:rPr>
                      <w:br/>
                      <w:t>jets de dés de votre choix.</w:t>
                    </w:r>
                  </w:p>
                </w:txbxContent>
              </v:textbox>
            </v:rect>
            <v:oval id="_x0000_s1454"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7E0918" w:rsidRPr="00B3093D" w:rsidRDefault="007E0918" w:rsidP="007E0918">
                    <w:pPr>
                      <w:jc w:val="center"/>
                      <w:rPr>
                        <w:rFonts w:ascii="Buckingham" w:hAnsi="Buckingham"/>
                      </w:rPr>
                    </w:pPr>
                    <w:r>
                      <w:rPr>
                        <w:rFonts w:ascii="Buckingham" w:hAnsi="Buckingham"/>
                      </w:rPr>
                      <w:t>2</w:t>
                    </w:r>
                  </w:p>
                </w:txbxContent>
              </v:textbox>
            </v:oval>
            <v:oval id="_x0000_s1455"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7E0918" w:rsidRPr="00B3093D" w:rsidRDefault="007E0918" w:rsidP="007E0918">
                    <w:pPr>
                      <w:jc w:val="center"/>
                      <w:rPr>
                        <w:rFonts w:ascii="Buckingham" w:hAnsi="Buckingham"/>
                      </w:rPr>
                    </w:pPr>
                    <w:r>
                      <w:rPr>
                        <w:rFonts w:ascii="Buckingham" w:hAnsi="Buckingham"/>
                      </w:rPr>
                      <w:t>4</w:t>
                    </w:r>
                  </w:p>
                </w:txbxContent>
              </v:textbox>
            </v:oval>
            <v:shape id="_x0000_s1456"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7E0918" w:rsidRPr="00B3093D" w:rsidRDefault="007E0918" w:rsidP="007E0918">
                    <w:pPr>
                      <w:spacing w:after="0"/>
                      <w:jc w:val="center"/>
                      <w:rPr>
                        <w:rFonts w:ascii="Buckingham" w:hAnsi="Buckingham"/>
                        <w:sz w:val="28"/>
                        <w:vertAlign w:val="superscript"/>
                      </w:rPr>
                    </w:pPr>
                    <w:r>
                      <w:rPr>
                        <w:rFonts w:ascii="Buckingham" w:hAnsi="Buckingham"/>
                        <w:sz w:val="28"/>
                        <w:vertAlign w:val="superscript"/>
                      </w:rPr>
                      <w:t>Trame du destin</w:t>
                    </w:r>
                  </w:p>
                </w:txbxContent>
              </v:textbox>
            </v:shape>
            <v:shape id="_x0000_s1457" type="#_x0000_t98" style="position:absolute;left:1649;top:1048;width:3118;height:730" adj="3898" fillcolor="#ffe599 [1303]" strokecolor="#272727 [2749]" strokeweight="1pt">
              <v:fill color2="#ffd966 [1943]" rotate="t" angle="-45" focusposition=".5,.5" focussize="" focus="100%" type="gradientRadial"/>
              <v:textbox>
                <w:txbxContent>
                  <w:p w:rsidR="007E0918" w:rsidRPr="00B3093D" w:rsidRDefault="007E0918" w:rsidP="007E0918">
                    <w:pPr>
                      <w:spacing w:after="0"/>
                      <w:jc w:val="center"/>
                      <w:rPr>
                        <w:rFonts w:ascii="Buckingham" w:hAnsi="Buckingham"/>
                      </w:rPr>
                    </w:pPr>
                    <w:r>
                      <w:rPr>
                        <w:rFonts w:ascii="Buckingham" w:hAnsi="Buckingham"/>
                      </w:rPr>
                      <w:t>Don du destin</w:t>
                    </w:r>
                  </w:p>
                </w:txbxContent>
              </v:textbox>
            </v:shape>
            <v:shape id="_x0000_s1458"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7E0918" w:rsidRPr="001B219F" w:rsidRDefault="007E0918" w:rsidP="007E0918">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459"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7E0918" w:rsidRPr="001B219F" w:rsidRDefault="007E0918" w:rsidP="007E0918">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7E0918">
        <w:rPr>
          <w:noProof/>
          <w:lang w:eastAsia="fr-FR"/>
        </w:rPr>
        <w:pict>
          <v:group id="_x0000_s1438" style="position:absolute;margin-left:255.1pt;margin-top:214.05pt;width:170.1pt;height:283.45pt;z-index:251809792;mso-position-horizontal-relative:text;mso-position-vertical-relative:text" coordorigin="1511,303" coordsize="3402,5669">
            <v:group id="_x0000_s1439" style="position:absolute;left:1511;top:303;width:3402;height:5669" coordorigin="180,194" coordsize="3402,5669">
              <v:roundrect id="_x0000_s1440" style="position:absolute;left:180;top:194;width:3402;height:5669" arcsize="5261f" fillcolor="#910909" strokeweight="1.5pt">
                <v:fill color2="fill darken(176)" focusposition="1" focussize="" method="linear sigma" focus="-50%" type="gradient"/>
                <v:textbox>
                  <w:txbxContent>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txbxContent>
                </v:textbox>
              </v:roundrect>
              <v:roundrect id="_x0000_s1441" style="position:absolute;left:207;top:221;width:3345;height:5613" arcsize="5261f" fillcolor="#ffc000 [3207]" strokecolor="#fff2cc [663]" strokeweight="1.5pt">
                <v:fill color2="fill darken(153)" focusposition=".5,.5" focussize="" method="linear sigma" focus="100%" type="gradientRadial"/>
                <v:textbox>
                  <w:txbxContent>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pPr>
                        <w:rPr>
                          <w:noProof/>
                          <w:lang w:eastAsia="fr-FR"/>
                        </w:rPr>
                      </w:pPr>
                    </w:p>
                    <w:p w:rsidR="007E0918" w:rsidRDefault="007E0918" w:rsidP="007E0918"/>
                  </w:txbxContent>
                </v:textbox>
              </v:roundrect>
            </v:group>
            <v:rect id="_x0000_s1442" style="position:absolute;left:1798;top:2925;width:2835;height:2835" fillcolor="#ffe599 [1303]" strokecolor="#272727 [2749]" strokeweight="1pt">
              <v:fill color2="#ffd966 [1943]" rotate="t" angle="-45" focusposition=".5,.5" focussize="" focus="100%" type="gradientRadial"/>
              <v:textbox>
                <w:txbxContent>
                  <w:p w:rsidR="007E0918" w:rsidRPr="007E0918" w:rsidRDefault="007E0918" w:rsidP="007E0918">
                    <w:pPr>
                      <w:jc w:val="center"/>
                    </w:pPr>
                    <w:r>
                      <w:rPr>
                        <w:rFonts w:eastAsia="Times New Roman" w:cstheme="minorHAnsi"/>
                        <w:sz w:val="20"/>
                        <w:szCs w:val="24"/>
                        <w:lang w:eastAsia="fr-FR"/>
                      </w:rPr>
                      <w:t>Choisissez un personnage all</w:t>
                    </w:r>
                    <w:r w:rsidRPr="007E0918">
                      <w:rPr>
                        <w:rFonts w:eastAsia="Times New Roman" w:cstheme="minorHAnsi"/>
                        <w:sz w:val="20"/>
                        <w:szCs w:val="24"/>
                        <w:lang w:eastAsia="fr-FR"/>
                      </w:rPr>
                      <w:t>i</w:t>
                    </w:r>
                    <w:r>
                      <w:rPr>
                        <w:rFonts w:eastAsia="Times New Roman" w:cstheme="minorHAnsi"/>
                        <w:sz w:val="20"/>
                        <w:szCs w:val="24"/>
                        <w:lang w:eastAsia="fr-FR"/>
                      </w:rPr>
                      <w:t>é</w:t>
                    </w:r>
                    <w:r w:rsidRPr="007E0918">
                      <w:rPr>
                        <w:rFonts w:eastAsia="Times New Roman" w:cstheme="minorHAnsi"/>
                        <w:sz w:val="20"/>
                        <w:szCs w:val="24"/>
                        <w:lang w:eastAsia="fr-FR"/>
                      </w:rPr>
                      <w:t xml:space="preserve"> en ligne de vue, </w:t>
                    </w:r>
                    <w:r>
                      <w:rPr>
                        <w:rFonts w:eastAsia="Times New Roman" w:cstheme="minorHAnsi"/>
                        <w:sz w:val="20"/>
                        <w:szCs w:val="24"/>
                        <w:lang w:eastAsia="fr-FR"/>
                      </w:rPr>
                      <w:t>dans un rayon</w:t>
                    </w:r>
                    <w:r w:rsidRPr="007E0918">
                      <w:rPr>
                        <w:rFonts w:eastAsia="Times New Roman" w:cstheme="minorHAnsi"/>
                        <w:sz w:val="20"/>
                        <w:szCs w:val="24"/>
                        <w:lang w:eastAsia="fr-FR"/>
                      </w:rPr>
                      <w:t xml:space="preserve"> de 6”.</w:t>
                    </w:r>
                    <w:r w:rsidRPr="007E0918">
                      <w:rPr>
                        <w:rFonts w:eastAsia="Times New Roman" w:cstheme="minorHAnsi"/>
                        <w:sz w:val="20"/>
                        <w:szCs w:val="24"/>
                        <w:lang w:eastAsia="fr-FR"/>
                      </w:rPr>
                      <w:br/>
                      <w:t>Jusqu’à la fin de sa prochaine activation, il gagne Parade(X)</w:t>
                    </w:r>
                    <w:proofErr w:type="gramStart"/>
                    <w:r w:rsidRPr="007E0918">
                      <w:rPr>
                        <w:rFonts w:eastAsia="Times New Roman" w:cstheme="minorHAnsi"/>
                        <w:sz w:val="20"/>
                        <w:szCs w:val="24"/>
                        <w:lang w:eastAsia="fr-FR"/>
                      </w:rPr>
                      <w:t>,</w:t>
                    </w:r>
                    <w:proofErr w:type="gramEnd"/>
                    <w:r w:rsidRPr="007E0918">
                      <w:rPr>
                        <w:rFonts w:eastAsia="Times New Roman" w:cstheme="minorHAnsi"/>
                        <w:sz w:val="20"/>
                        <w:szCs w:val="24"/>
                        <w:lang w:eastAsia="fr-FR"/>
                      </w:rPr>
                      <w:br/>
                      <w:t>Combattant Expert (X), Tireur Expert (X), et Défenseur Expert (X)</w:t>
                    </w:r>
                  </w:p>
                </w:txbxContent>
              </v:textbox>
            </v:rect>
            <v:oval id="_x0000_s1443"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7E0918" w:rsidRPr="00B3093D" w:rsidRDefault="007E0918" w:rsidP="007E0918">
                    <w:pPr>
                      <w:jc w:val="center"/>
                      <w:rPr>
                        <w:rFonts w:ascii="Buckingham" w:hAnsi="Buckingham"/>
                      </w:rPr>
                    </w:pPr>
                    <w:r>
                      <w:rPr>
                        <w:rFonts w:ascii="Buckingham" w:hAnsi="Buckingham"/>
                      </w:rPr>
                      <w:t>1</w:t>
                    </w:r>
                  </w:p>
                </w:txbxContent>
              </v:textbox>
            </v:oval>
            <v:oval id="_x0000_s1444"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7E0918" w:rsidRPr="00B3093D" w:rsidRDefault="007E0918" w:rsidP="007E0918">
                    <w:pPr>
                      <w:jc w:val="center"/>
                      <w:rPr>
                        <w:rFonts w:ascii="Buckingham" w:hAnsi="Buckingham"/>
                      </w:rPr>
                    </w:pPr>
                    <w:r>
                      <w:rPr>
                        <w:rFonts w:ascii="Buckingham" w:hAnsi="Buckingham"/>
                      </w:rPr>
                      <w:t>8</w:t>
                    </w:r>
                  </w:p>
                </w:txbxContent>
              </v:textbox>
            </v:oval>
            <v:shape id="_x0000_s1445"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7E0918" w:rsidRPr="00B3093D" w:rsidRDefault="007E0918" w:rsidP="007E0918">
                    <w:pPr>
                      <w:spacing w:after="0"/>
                      <w:jc w:val="center"/>
                      <w:rPr>
                        <w:rFonts w:ascii="Buckingham" w:hAnsi="Buckingham"/>
                        <w:sz w:val="28"/>
                        <w:vertAlign w:val="superscript"/>
                      </w:rPr>
                    </w:pPr>
                    <w:r>
                      <w:rPr>
                        <w:rFonts w:ascii="Buckingham" w:hAnsi="Buckingham"/>
                        <w:sz w:val="28"/>
                        <w:vertAlign w:val="superscript"/>
                      </w:rPr>
                      <w:t>Trame du destin</w:t>
                    </w:r>
                  </w:p>
                </w:txbxContent>
              </v:textbox>
            </v:shape>
            <v:shape id="_x0000_s1446" type="#_x0000_t98" style="position:absolute;left:1649;top:1048;width:3118;height:730" adj="3898" fillcolor="#ffe599 [1303]" strokecolor="#272727 [2749]" strokeweight="1pt">
              <v:fill color2="#ffd966 [1943]" rotate="t" angle="-45" focusposition=".5,.5" focussize="" focus="100%" type="gradientRadial"/>
              <v:textbox>
                <w:txbxContent>
                  <w:p w:rsidR="007E0918" w:rsidRPr="00B3093D" w:rsidRDefault="007E0918" w:rsidP="007E0918">
                    <w:pPr>
                      <w:spacing w:after="0"/>
                      <w:jc w:val="center"/>
                      <w:rPr>
                        <w:rFonts w:ascii="Buckingham" w:hAnsi="Buckingham"/>
                      </w:rPr>
                    </w:pPr>
                    <w:r>
                      <w:rPr>
                        <w:rFonts w:ascii="Buckingham" w:hAnsi="Buckingham"/>
                      </w:rPr>
                      <w:t>Instant de gloire</w:t>
                    </w:r>
                  </w:p>
                </w:txbxContent>
              </v:textbox>
            </v:shape>
            <v:shape id="_x0000_s1447"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7E0918" w:rsidRPr="001B219F" w:rsidRDefault="007E0918" w:rsidP="007E0918">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448"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7E0918" w:rsidRPr="001B219F" w:rsidRDefault="007E0918" w:rsidP="007E0918">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2006EC">
        <w:rPr>
          <w:noProof/>
          <w:lang w:eastAsia="fr-FR"/>
        </w:rPr>
        <w:pict>
          <v:group id="_x0000_s1427" style="position:absolute;margin-left:74.45pt;margin-top:212.65pt;width:170.1pt;height:283.45pt;z-index:251808768;mso-position-horizontal-relative:text;mso-position-vertical-relative:text" coordorigin="1511,303" coordsize="3402,5669">
            <v:group id="_x0000_s1428" style="position:absolute;left:1511;top:303;width:3402;height:5669" coordorigin="180,194" coordsize="3402,5669">
              <v:roundrect id="_x0000_s1429" style="position:absolute;left:180;top:194;width:3402;height:5669" arcsize="5261f" fillcolor="#910909" strokeweight="1.5pt">
                <v:fill color2="fill darken(176)" focusposition="1" focussize="" method="linear sigma" focus="-50%" type="gradient"/>
                <v:textbox>
                  <w:txbxContent>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txbxContent>
                </v:textbox>
              </v:roundrect>
              <v:roundrect id="_x0000_s1430" style="position:absolute;left:207;top:221;width:3345;height:5613" arcsize="5261f" fillcolor="#ffc000 [3207]" strokecolor="#fff2cc [663]" strokeweight="1.5pt">
                <v:fill color2="fill darken(153)" focusposition=".5,.5" focussize="" method="linear sigma" focus="100%" type="gradientRadial"/>
                <v:textbox>
                  <w:txbxContent>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pPr>
                        <w:rPr>
                          <w:noProof/>
                          <w:lang w:eastAsia="fr-FR"/>
                        </w:rPr>
                      </w:pPr>
                    </w:p>
                    <w:p w:rsidR="002006EC" w:rsidRDefault="002006EC" w:rsidP="002006EC"/>
                  </w:txbxContent>
                </v:textbox>
              </v:roundrect>
            </v:group>
            <v:rect id="_x0000_s1431" style="position:absolute;left:1798;top:2925;width:2835;height:2835" fillcolor="#ffe599 [1303]" strokecolor="#272727 [2749]" strokeweight="1pt">
              <v:fill color2="#ffd966 [1943]" rotate="t" angle="-45" focusposition=".5,.5" focussize="" focus="100%" type="gradientRadial"/>
              <v:textbox>
                <w:txbxContent>
                  <w:p w:rsidR="002006EC" w:rsidRPr="002006EC" w:rsidRDefault="002006EC" w:rsidP="002006EC">
                    <w:pPr>
                      <w:jc w:val="center"/>
                    </w:pPr>
                    <w:r w:rsidRPr="002006EC">
                      <w:rPr>
                        <w:rFonts w:eastAsia="Times New Roman" w:cstheme="minorHAnsi"/>
                        <w:sz w:val="20"/>
                        <w:szCs w:val="24"/>
                        <w:lang w:eastAsia="fr-FR"/>
                      </w:rPr>
                      <w:t xml:space="preserve">Choisissez un personnage ennemi, en ligne de vue, </w:t>
                    </w:r>
                    <w:r>
                      <w:rPr>
                        <w:rFonts w:eastAsia="Times New Roman" w:cstheme="minorHAnsi"/>
                        <w:sz w:val="20"/>
                        <w:szCs w:val="24"/>
                        <w:lang w:eastAsia="fr-FR"/>
                      </w:rPr>
                      <w:t>dans un rayon</w:t>
                    </w:r>
                    <w:r w:rsidRPr="002006EC">
                      <w:rPr>
                        <w:rFonts w:eastAsia="Times New Roman" w:cstheme="minorHAnsi"/>
                        <w:sz w:val="20"/>
                        <w:szCs w:val="24"/>
                        <w:lang w:eastAsia="fr-FR"/>
                      </w:rPr>
                      <w:t xml:space="preserve"> de 6”.</w:t>
                    </w:r>
                    <w:r w:rsidRPr="002006EC">
                      <w:rPr>
                        <w:rFonts w:eastAsia="Times New Roman" w:cstheme="minorHAnsi"/>
                        <w:sz w:val="20"/>
                        <w:szCs w:val="24"/>
                        <w:lang w:eastAsia="fr-FR"/>
                      </w:rPr>
                      <w:br/>
                      <w:t xml:space="preserve">Jusqu’à la fin de sa prochaine activation, il subit -(X) à répartir </w:t>
                    </w:r>
                    <w:r w:rsidR="007E0918">
                      <w:rPr>
                        <w:rFonts w:eastAsia="Times New Roman" w:cstheme="minorHAnsi"/>
                        <w:sz w:val="20"/>
                        <w:szCs w:val="24"/>
                        <w:lang w:eastAsia="fr-FR"/>
                      </w:rPr>
                      <w:t>instantanément</w:t>
                    </w:r>
                    <w:r w:rsidR="007E0918" w:rsidRPr="002006EC">
                      <w:rPr>
                        <w:rFonts w:eastAsia="Times New Roman" w:cstheme="minorHAnsi"/>
                        <w:sz w:val="20"/>
                        <w:szCs w:val="24"/>
                        <w:lang w:eastAsia="fr-FR"/>
                      </w:rPr>
                      <w:t xml:space="preserve"> </w:t>
                    </w:r>
                    <w:r w:rsidRPr="002006EC">
                      <w:rPr>
                        <w:rFonts w:eastAsia="Times New Roman" w:cstheme="minorHAnsi"/>
                        <w:sz w:val="20"/>
                        <w:szCs w:val="24"/>
                        <w:lang w:eastAsia="fr-FR"/>
                      </w:rPr>
                      <w:t xml:space="preserve">par le lanceur entre ATT, DEX et/ou PSY. </w:t>
                    </w:r>
                    <w:r w:rsidRPr="002006EC">
                      <w:rPr>
                        <w:rFonts w:eastAsia="Times New Roman" w:cstheme="minorHAnsi"/>
                        <w:b/>
                        <w:bCs/>
                        <w:sz w:val="20"/>
                        <w:szCs w:val="24"/>
                        <w:lang w:eastAsia="fr-FR"/>
                      </w:rPr>
                      <w:t>Non cumulable</w:t>
                    </w:r>
                  </w:p>
                </w:txbxContent>
              </v:textbox>
            </v:rect>
            <v:oval id="_x0000_s1432"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jc w:val="center"/>
                      <w:rPr>
                        <w:rFonts w:ascii="Buckingham" w:hAnsi="Buckingham"/>
                      </w:rPr>
                    </w:pPr>
                    <w:r>
                      <w:rPr>
                        <w:rFonts w:ascii="Buckingham" w:hAnsi="Buckingham"/>
                      </w:rPr>
                      <w:t>1</w:t>
                    </w:r>
                  </w:p>
                </w:txbxContent>
              </v:textbox>
            </v:oval>
            <v:oval id="_x0000_s1433"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jc w:val="center"/>
                      <w:rPr>
                        <w:rFonts w:ascii="Buckingham" w:hAnsi="Buckingham"/>
                      </w:rPr>
                    </w:pPr>
                    <w:r>
                      <w:rPr>
                        <w:rFonts w:ascii="Buckingham" w:hAnsi="Buckingham"/>
                      </w:rPr>
                      <w:t>7</w:t>
                    </w:r>
                  </w:p>
                </w:txbxContent>
              </v:textbox>
            </v:oval>
            <v:shape id="_x0000_s1434"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2006EC">
                    <w:pPr>
                      <w:spacing w:after="0"/>
                      <w:jc w:val="center"/>
                      <w:rPr>
                        <w:rFonts w:ascii="Buckingham" w:hAnsi="Buckingham"/>
                        <w:sz w:val="28"/>
                        <w:vertAlign w:val="superscript"/>
                      </w:rPr>
                    </w:pPr>
                    <w:r>
                      <w:rPr>
                        <w:rFonts w:ascii="Buckingham" w:hAnsi="Buckingham"/>
                        <w:sz w:val="28"/>
                        <w:vertAlign w:val="superscript"/>
                      </w:rPr>
                      <w:t>Trame du destin</w:t>
                    </w:r>
                  </w:p>
                </w:txbxContent>
              </v:textbox>
            </v:shape>
            <v:shape id="_x0000_s1435"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2006EC">
                    <w:pPr>
                      <w:spacing w:after="0"/>
                      <w:jc w:val="center"/>
                      <w:rPr>
                        <w:rFonts w:ascii="Buckingham" w:hAnsi="Buckingham"/>
                      </w:rPr>
                    </w:pPr>
                    <w:r>
                      <w:rPr>
                        <w:rFonts w:ascii="Buckingham" w:hAnsi="Buckingham"/>
                      </w:rPr>
                      <w:t>Malédiction des cieux</w:t>
                    </w:r>
                  </w:p>
                </w:txbxContent>
              </v:textbox>
            </v:shape>
            <v:shape id="_x0000_s1436"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2006EC">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437"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2006EC">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40763C">
        <w:rPr>
          <w:noProof/>
          <w:lang w:eastAsia="fr-FR"/>
        </w:rPr>
        <w:pict>
          <v:group id="_x0000_s1383" style="position:absolute;margin-left:-4.3pt;margin-top:-75.2pt;width:170.1pt;height:283.45pt;z-index:251804672;mso-position-horizontal-relative:text;mso-position-vertical-relative:text" coordorigin="1511,303" coordsize="3402,5669">
            <v:group id="_x0000_s1384" style="position:absolute;left:1511;top:303;width:3402;height:5669" coordorigin="180,194" coordsize="3402,5669">
              <v:roundrect id="_x0000_s1385" style="position:absolute;left:180;top:194;width:3402;height:5669" arcsize="5261f" fillcolor="#910909" strokeweight="1.5pt">
                <v:fill color2="fill darken(176)" focusposition="1" focussize="" method="linear sigma" focus="-50%" type="gradient"/>
                <v:textbox>
                  <w:txbxContent>
                    <w:p w:rsidR="002006EC" w:rsidRDefault="002006EC" w:rsidP="0040763C">
                      <w:pPr>
                        <w:rPr>
                          <w:noProof/>
                          <w:lang w:eastAsia="fr-FR"/>
                        </w:rPr>
                      </w:pPr>
                    </w:p>
                    <w:p w:rsidR="002006EC" w:rsidRDefault="002006EC" w:rsidP="0040763C">
                      <w:pPr>
                        <w:rPr>
                          <w:noProof/>
                          <w:lang w:eastAsia="fr-FR"/>
                        </w:rPr>
                      </w:pPr>
                    </w:p>
                    <w:p w:rsidR="002006EC" w:rsidRDefault="002006EC" w:rsidP="0040763C">
                      <w:pPr>
                        <w:rPr>
                          <w:noProof/>
                          <w:lang w:eastAsia="fr-FR"/>
                        </w:rPr>
                      </w:pPr>
                    </w:p>
                    <w:p w:rsidR="002006EC" w:rsidRDefault="002006EC" w:rsidP="0040763C">
                      <w:pPr>
                        <w:rPr>
                          <w:noProof/>
                          <w:lang w:eastAsia="fr-FR"/>
                        </w:rPr>
                      </w:pPr>
                    </w:p>
                    <w:p w:rsidR="002006EC" w:rsidRDefault="002006EC" w:rsidP="0040763C">
                      <w:pPr>
                        <w:rPr>
                          <w:noProof/>
                          <w:lang w:eastAsia="fr-FR"/>
                        </w:rPr>
                      </w:pPr>
                    </w:p>
                    <w:p w:rsidR="002006EC" w:rsidRDefault="002006EC" w:rsidP="0040763C"/>
                  </w:txbxContent>
                </v:textbox>
              </v:roundrect>
              <v:roundrect id="_x0000_s1386" style="position:absolute;left:207;top:221;width:3345;height:5613" arcsize="5261f" fillcolor="#ffc000 [3207]" strokecolor="#fff2cc [663]" strokeweight="1.5pt">
                <v:fill color2="fill darken(153)" focusposition=".5,.5" focussize="" method="linear sigma" focus="100%" type="gradientRadial"/>
                <v:textbox>
                  <w:txbxContent>
                    <w:p w:rsidR="002006EC" w:rsidRDefault="002006EC" w:rsidP="0040763C">
                      <w:pPr>
                        <w:rPr>
                          <w:noProof/>
                          <w:lang w:eastAsia="fr-FR"/>
                        </w:rPr>
                      </w:pPr>
                    </w:p>
                    <w:p w:rsidR="002006EC" w:rsidRDefault="002006EC" w:rsidP="0040763C">
                      <w:pPr>
                        <w:rPr>
                          <w:noProof/>
                          <w:lang w:eastAsia="fr-FR"/>
                        </w:rPr>
                      </w:pPr>
                    </w:p>
                    <w:p w:rsidR="002006EC" w:rsidRDefault="002006EC" w:rsidP="0040763C">
                      <w:pPr>
                        <w:rPr>
                          <w:noProof/>
                          <w:lang w:eastAsia="fr-FR"/>
                        </w:rPr>
                      </w:pPr>
                    </w:p>
                    <w:p w:rsidR="002006EC" w:rsidRDefault="002006EC" w:rsidP="0040763C">
                      <w:pPr>
                        <w:rPr>
                          <w:noProof/>
                          <w:lang w:eastAsia="fr-FR"/>
                        </w:rPr>
                      </w:pPr>
                    </w:p>
                    <w:p w:rsidR="002006EC" w:rsidRDefault="002006EC" w:rsidP="0040763C">
                      <w:pPr>
                        <w:rPr>
                          <w:noProof/>
                          <w:lang w:eastAsia="fr-FR"/>
                        </w:rPr>
                      </w:pPr>
                    </w:p>
                    <w:p w:rsidR="002006EC" w:rsidRDefault="002006EC" w:rsidP="0040763C"/>
                  </w:txbxContent>
                </v:textbox>
              </v:roundrect>
            </v:group>
            <v:rect id="_x0000_s1387" style="position:absolute;left:1798;top:2925;width:2835;height:2835" fillcolor="#ffe599 [1303]" strokecolor="#272727 [2749]" strokeweight="1pt">
              <v:fill color2="#ffd966 [1943]" rotate="t" angle="-45" focusposition=".5,.5" focussize="" focus="100%" type="gradientRadial"/>
              <v:textbox>
                <w:txbxContent>
                  <w:p w:rsidR="002006EC" w:rsidRPr="00317115" w:rsidRDefault="002006EC" w:rsidP="00317115">
                    <w:pPr>
                      <w:jc w:val="center"/>
                    </w:pPr>
                    <w:r w:rsidRPr="00317115">
                      <w:rPr>
                        <w:rFonts w:eastAsia="Times New Roman" w:cstheme="minorHAnsi"/>
                        <w:sz w:val="20"/>
                        <w:szCs w:val="24"/>
                        <w:lang w:eastAsia="fr-FR"/>
                      </w:rPr>
                      <w:t>Jusqu'au début de l'activation suivante de ce personnage, vous pouvez</w:t>
                    </w:r>
                    <w:r w:rsidRPr="00317115">
                      <w:rPr>
                        <w:rFonts w:eastAsia="Times New Roman" w:cstheme="minorHAnsi"/>
                        <w:sz w:val="20"/>
                        <w:szCs w:val="24"/>
                        <w:lang w:eastAsia="fr-FR"/>
                      </w:rPr>
                      <w:br/>
                      <w:t>relancer les dés de Destin, même si cela n'est normalement pas</w:t>
                    </w:r>
                    <w:r w:rsidRPr="00317115">
                      <w:rPr>
                        <w:rFonts w:eastAsia="Times New Roman" w:cstheme="minorHAnsi"/>
                        <w:sz w:val="20"/>
                        <w:szCs w:val="24"/>
                        <w:lang w:eastAsia="fr-FR"/>
                      </w:rPr>
                      <w:br/>
                      <w:t>possible.</w:t>
                    </w:r>
                  </w:p>
                </w:txbxContent>
              </v:textbox>
            </v:rect>
            <v:oval id="_x0000_s1388"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40763C">
                    <w:pPr>
                      <w:jc w:val="center"/>
                      <w:rPr>
                        <w:rFonts w:ascii="Buckingham" w:hAnsi="Buckingham"/>
                      </w:rPr>
                    </w:pPr>
                    <w:r w:rsidRPr="00B3093D">
                      <w:rPr>
                        <w:rFonts w:ascii="Buckingham" w:hAnsi="Buckingham"/>
                      </w:rPr>
                      <w:t>0</w:t>
                    </w:r>
                  </w:p>
                </w:txbxContent>
              </v:textbox>
            </v:oval>
            <v:oval id="_x0000_s1389"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40763C">
                    <w:pPr>
                      <w:jc w:val="center"/>
                      <w:rPr>
                        <w:rFonts w:ascii="Buckingham" w:hAnsi="Buckingham"/>
                      </w:rPr>
                    </w:pPr>
                    <w:r>
                      <w:rPr>
                        <w:rFonts w:ascii="Buckingham" w:hAnsi="Buckingham"/>
                      </w:rPr>
                      <w:t>5</w:t>
                    </w:r>
                  </w:p>
                </w:txbxContent>
              </v:textbox>
            </v:oval>
            <v:shape id="_x0000_s1390"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w:txbxContent>
                  <w:p w:rsidR="002006EC" w:rsidRPr="00B3093D" w:rsidRDefault="002006EC" w:rsidP="0040763C">
                    <w:pPr>
                      <w:spacing w:after="0"/>
                      <w:jc w:val="center"/>
                      <w:rPr>
                        <w:rFonts w:ascii="Buckingham" w:hAnsi="Buckingham"/>
                        <w:sz w:val="28"/>
                        <w:vertAlign w:val="superscript"/>
                      </w:rPr>
                    </w:pPr>
                    <w:r>
                      <w:rPr>
                        <w:rFonts w:ascii="Buckingham" w:hAnsi="Buckingham"/>
                        <w:sz w:val="28"/>
                        <w:vertAlign w:val="superscript"/>
                      </w:rPr>
                      <w:t>Trame du destin</w:t>
                    </w:r>
                  </w:p>
                </w:txbxContent>
              </v:textbox>
            </v:shape>
            <v:shape id="_x0000_s1391" type="#_x0000_t98" style="position:absolute;left:1649;top:1048;width:3118;height:730" adj="3898" fillcolor="#ffe599 [1303]" strokecolor="#272727 [2749]" strokeweight="1pt">
              <v:fill color2="#ffd966 [1943]" rotate="t" angle="-45" focusposition=".5,.5" focussize="" focus="100%" type="gradientRadial"/>
              <v:textbox>
                <w:txbxContent>
                  <w:p w:rsidR="002006EC" w:rsidRPr="00B3093D" w:rsidRDefault="002006EC" w:rsidP="0040763C">
                    <w:pPr>
                      <w:spacing w:after="0"/>
                      <w:jc w:val="center"/>
                      <w:rPr>
                        <w:rFonts w:ascii="Buckingham" w:hAnsi="Buckingham"/>
                      </w:rPr>
                    </w:pPr>
                    <w:proofErr w:type="spellStart"/>
                    <w:r>
                      <w:rPr>
                        <w:rFonts w:ascii="Buckingham" w:hAnsi="Buckingham"/>
                      </w:rPr>
                      <w:t>Cantrip</w:t>
                    </w:r>
                    <w:proofErr w:type="spellEnd"/>
                    <w:r>
                      <w:rPr>
                        <w:rFonts w:ascii="Buckingham" w:hAnsi="Buckingham"/>
                      </w:rPr>
                      <w:t xml:space="preserve"> des étoiles</w:t>
                    </w:r>
                  </w:p>
                </w:txbxContent>
              </v:textbox>
            </v:shape>
            <v:shape id="_x0000_s1392"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40763C">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93"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w:txbxContent>
                  <w:p w:rsidR="002006EC" w:rsidRPr="001B219F" w:rsidRDefault="002006EC" w:rsidP="0040763C">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40763C">
        <w:br w:type="page"/>
      </w:r>
    </w:p>
    <w:p w:rsidR="00802376" w:rsidRDefault="00802376" w:rsidP="001B5C8B">
      <w:pPr>
        <w:tabs>
          <w:tab w:val="left" w:pos="12540"/>
        </w:tabs>
      </w:pPr>
      <w:r w:rsidRPr="00802376">
        <w:lastRenderedPageBreak/>
        <w:drawing>
          <wp:anchor distT="0" distB="0" distL="114300" distR="114300" simplePos="0" relativeHeight="251828224" behindDoc="0" locked="0" layoutInCell="1" allowOverlap="1">
            <wp:simplePos x="0" y="0"/>
            <wp:positionH relativeFrom="column">
              <wp:posOffset>2176780</wp:posOffset>
            </wp:positionH>
            <wp:positionV relativeFrom="paragraph">
              <wp:posOffset>1700530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11"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Pr="00802376">
        <w:drawing>
          <wp:anchor distT="0" distB="0" distL="114300" distR="114300" simplePos="0" relativeHeight="251826176" behindDoc="0" locked="0" layoutInCell="1" allowOverlap="1">
            <wp:simplePos x="0" y="0"/>
            <wp:positionH relativeFrom="column">
              <wp:posOffset>-109220</wp:posOffset>
            </wp:positionH>
            <wp:positionV relativeFrom="paragraph">
              <wp:posOffset>1691005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9"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00C00C41">
        <w:rPr>
          <w:noProof/>
          <w:lang w:eastAsia="fr-FR"/>
        </w:rPr>
        <w:pict>
          <v:group id="_x0000_s1372" style="position:absolute;margin-left:423.5pt;margin-top:233.45pt;width:170.1pt;height:283.45pt;z-index:251803648;mso-position-horizontal-relative:text;mso-position-vertical-relative:text" coordorigin="1511,303" coordsize="3402,5669">
            <v:group id="_x0000_s1373" style="position:absolute;left:1511;top:303;width:3402;height:5669" coordorigin="180,194" coordsize="3402,5669">
              <v:roundrect id="_x0000_s1374" style="position:absolute;left:180;top:194;width:3402;height:5669" arcsize="5261f" fillcolor="#910909" strokeweight="1.5pt">
                <v:fill color2="fill darken(176)" focusposition="1" focussize="" method="linear sigma" focus="-50%" type="gradient"/>
                <v:textbox style="mso-next-textbox:#_x0000_s1374">
                  <w:txbxContent>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txbxContent>
                </v:textbox>
              </v:roundrect>
              <v:roundrect id="_x0000_s1375" style="position:absolute;left:207;top:221;width:3345;height:5613" arcsize="5261f" fillcolor="#58083d" strokecolor="#fff2cc [663]" strokeweight="1.5pt">
                <v:fill color2="fill darken(153)" focusposition=".5,.5" focussize="" method="linear sigma" focus="100%" type="gradientRadial"/>
                <v:textbox style="mso-next-textbox:#_x0000_s1375">
                  <w:txbxContent>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txbxContent>
                </v:textbox>
              </v:roundrect>
            </v:group>
            <v:rect id="_x0000_s1376" style="position:absolute;left:1798;top:2925;width:2835;height:2835" fillcolor="#ffe599 [1303]" strokecolor="#272727 [2749]" strokeweight="1pt">
              <v:fill color2="#ffd966 [1943]" rotate="t" angle="-45" focusposition=".5,.5" focussize="" focus="100%" type="gradientRadial"/>
              <v:textbox style="mso-next-textbox:#_x0000_s1376">
                <w:txbxContent>
                  <w:p w:rsidR="002006EC" w:rsidRPr="0040763C" w:rsidRDefault="002006EC" w:rsidP="0040763C">
                    <w:pPr>
                      <w:jc w:val="center"/>
                    </w:pPr>
                    <w:r w:rsidRPr="0040763C">
                      <w:rPr>
                        <w:rFonts w:cstheme="minorHAnsi"/>
                        <w:sz w:val="18"/>
                        <w:szCs w:val="18"/>
                      </w:rPr>
                      <w:t>Choisissez un personnage ami en vue dans un rayon de 6 ”. Placez le gabarit Explosion au dessus de ce personnage. À la fin du round, tous les personnages alliés au moins partiellement sous le gabarit Explosion regagnent (x) +2 points de vie. Tous les personnages ennemis au moins partiellement sous le gabarit reçoivent un marqueur Assommé.</w:t>
                    </w:r>
                    <w:r w:rsidRPr="0040763C">
                      <w:rPr>
                        <w:rFonts w:cstheme="minorHAnsi"/>
                        <w:sz w:val="18"/>
                        <w:szCs w:val="20"/>
                      </w:rPr>
                      <w:t xml:space="preserve"> Retirez ensuite le </w:t>
                    </w:r>
                    <w:r w:rsidRPr="00814F3C">
                      <w:rPr>
                        <w:rFonts w:cstheme="minorHAnsi"/>
                        <w:sz w:val="20"/>
                        <w:szCs w:val="20"/>
                      </w:rPr>
                      <w:t>gabarit.</w:t>
                    </w:r>
                  </w:p>
                </w:txbxContent>
              </v:textbox>
            </v:rect>
            <v:oval id="_x0000_s1377"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77">
                <w:txbxContent>
                  <w:p w:rsidR="002006EC" w:rsidRPr="00B3093D" w:rsidRDefault="002006EC" w:rsidP="00C00C41">
                    <w:pPr>
                      <w:jc w:val="center"/>
                      <w:rPr>
                        <w:rFonts w:ascii="Buckingham" w:hAnsi="Buckingham"/>
                      </w:rPr>
                    </w:pPr>
                    <w:r>
                      <w:rPr>
                        <w:rFonts w:ascii="Buckingham" w:hAnsi="Buckingham"/>
                      </w:rPr>
                      <w:t>2</w:t>
                    </w:r>
                  </w:p>
                </w:txbxContent>
              </v:textbox>
            </v:oval>
            <v:oval id="_x0000_s1378"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78">
                <w:txbxContent>
                  <w:p w:rsidR="002006EC" w:rsidRPr="00B3093D" w:rsidRDefault="002006EC" w:rsidP="00C00C41">
                    <w:pPr>
                      <w:jc w:val="center"/>
                      <w:rPr>
                        <w:rFonts w:ascii="Buckingham" w:hAnsi="Buckingham"/>
                      </w:rPr>
                    </w:pPr>
                    <w:r>
                      <w:rPr>
                        <w:rFonts w:ascii="Buckingham" w:hAnsi="Buckingham"/>
                      </w:rPr>
                      <w:t>8</w:t>
                    </w:r>
                  </w:p>
                </w:txbxContent>
              </v:textbox>
            </v:oval>
            <v:shape id="_x0000_s1379"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79">
                <w:txbxContent>
                  <w:p w:rsidR="002006EC" w:rsidRPr="00B3093D" w:rsidRDefault="002006EC" w:rsidP="00C00C41">
                    <w:pPr>
                      <w:spacing w:after="0"/>
                      <w:jc w:val="center"/>
                      <w:rPr>
                        <w:rFonts w:ascii="Buckingham" w:hAnsi="Buckingham"/>
                        <w:sz w:val="28"/>
                        <w:vertAlign w:val="superscript"/>
                      </w:rPr>
                    </w:pPr>
                    <w:r>
                      <w:rPr>
                        <w:rFonts w:ascii="Buckingham" w:hAnsi="Buckingham"/>
                        <w:sz w:val="28"/>
                        <w:vertAlign w:val="superscript"/>
                      </w:rPr>
                      <w:t>Divin</w:t>
                    </w:r>
                  </w:p>
                </w:txbxContent>
              </v:textbox>
            </v:shape>
            <v:shape id="_x0000_s1380" type="#_x0000_t98" style="position:absolute;left:1649;top:1048;width:3118;height:730" adj="3898" fillcolor="#ffe599 [1303]" strokecolor="#272727 [2749]" strokeweight="1pt">
              <v:fill color2="#ffd966 [1943]" rotate="t" angle="-45" focusposition=".5,.5" focussize="" focus="100%" type="gradientRadial"/>
              <v:textbox style="mso-next-textbox:#_x0000_s1380">
                <w:txbxContent>
                  <w:p w:rsidR="002006EC" w:rsidRPr="00B3093D" w:rsidRDefault="002006EC" w:rsidP="00C00C41">
                    <w:pPr>
                      <w:spacing w:after="0"/>
                      <w:jc w:val="center"/>
                      <w:rPr>
                        <w:rFonts w:ascii="Buckingham" w:hAnsi="Buckingham"/>
                      </w:rPr>
                    </w:pPr>
                    <w:proofErr w:type="spellStart"/>
                    <w:r>
                      <w:rPr>
                        <w:rFonts w:ascii="Buckingham" w:hAnsi="Buckingham"/>
                      </w:rPr>
                      <w:t>Aqua</w:t>
                    </w:r>
                    <w:proofErr w:type="spellEnd"/>
                    <w:r>
                      <w:rPr>
                        <w:rFonts w:ascii="Buckingham" w:hAnsi="Buckingham"/>
                      </w:rPr>
                      <w:t xml:space="preserve"> </w:t>
                    </w:r>
                    <w:proofErr w:type="spellStart"/>
                    <w:r>
                      <w:rPr>
                        <w:rFonts w:ascii="Buckingham" w:hAnsi="Buckingham"/>
                      </w:rPr>
                      <w:t>curativa</w:t>
                    </w:r>
                    <w:proofErr w:type="spellEnd"/>
                  </w:p>
                </w:txbxContent>
              </v:textbox>
            </v:shape>
            <v:shape id="_x0000_s1381"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81">
                <w:txbxContent>
                  <w:p w:rsidR="002006EC" w:rsidRPr="001B219F" w:rsidRDefault="002006EC" w:rsidP="00C00C41">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82"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82">
                <w:txbxContent>
                  <w:p w:rsidR="002006EC" w:rsidRPr="001B219F" w:rsidRDefault="002006EC" w:rsidP="00C00C41">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C00C41">
        <w:rPr>
          <w:noProof/>
          <w:lang w:eastAsia="fr-FR"/>
        </w:rPr>
        <w:pict>
          <v:group id="_x0000_s1361" style="position:absolute;margin-left:239.8pt;margin-top:232.1pt;width:170.1pt;height:283.45pt;z-index:251802624;mso-position-horizontal-relative:text;mso-position-vertical-relative:text" coordorigin="1511,303" coordsize="3402,5669">
            <v:group id="_x0000_s1362" style="position:absolute;left:1511;top:303;width:3402;height:5669" coordorigin="180,194" coordsize="3402,5669">
              <v:roundrect id="_x0000_s1363" style="position:absolute;left:180;top:194;width:3402;height:5669" arcsize="5261f" fillcolor="#910909" strokeweight="1.5pt">
                <v:fill color2="fill darken(176)" focusposition="1" focussize="" method="linear sigma" focus="-50%" type="gradient"/>
                <v:textbox style="mso-next-textbox:#_x0000_s1363">
                  <w:txbxContent>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txbxContent>
                </v:textbox>
              </v:roundrect>
              <v:roundrect id="_x0000_s1364" style="position:absolute;left:207;top:221;width:3345;height:5613" arcsize="5261f" fillcolor="#58083d" strokecolor="#fff2cc [663]" strokeweight="1.5pt">
                <v:fill color2="fill darken(153)" focusposition=".5,.5" focussize="" method="linear sigma" focus="100%" type="gradientRadial"/>
                <v:textbox style="mso-next-textbox:#_x0000_s1364">
                  <w:txbxContent>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pPr>
                        <w:rPr>
                          <w:noProof/>
                          <w:lang w:eastAsia="fr-FR"/>
                        </w:rPr>
                      </w:pPr>
                    </w:p>
                    <w:p w:rsidR="002006EC" w:rsidRDefault="002006EC" w:rsidP="00C00C41"/>
                  </w:txbxContent>
                </v:textbox>
              </v:roundrect>
            </v:group>
            <v:rect id="_x0000_s1365" style="position:absolute;left:1798;top:2925;width:2835;height:2835" fillcolor="#ffe599 [1303]" strokecolor="#272727 [2749]" strokeweight="1pt">
              <v:fill color2="#ffd966 [1943]" rotate="t" angle="-45" focusposition=".5,.5" focussize="" focus="100%" type="gradientRadial"/>
              <v:textbox style="mso-next-textbox:#_x0000_s1365">
                <w:txbxContent>
                  <w:p w:rsidR="002006EC" w:rsidRPr="00C00C41" w:rsidRDefault="002006EC" w:rsidP="0040763C">
                    <w:pPr>
                      <w:jc w:val="center"/>
                    </w:pPr>
                    <w:r w:rsidRPr="00814F3C">
                      <w:rPr>
                        <w:rFonts w:cstheme="minorHAnsi"/>
                        <w:sz w:val="20"/>
                        <w:szCs w:val="20"/>
                      </w:rPr>
                      <w:t>Tous les personnages amis dans un rayon de 6 ” acquièrent les règles spéciales Parade (X) et Expert Protection (X) jusqu'à la fin de la partie.</w:t>
                    </w:r>
                  </w:p>
                </w:txbxContent>
              </v:textbox>
            </v:rect>
            <v:oval id="_x0000_s1366"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66">
                <w:txbxContent>
                  <w:p w:rsidR="002006EC" w:rsidRPr="00B3093D" w:rsidRDefault="002006EC" w:rsidP="00C00C41">
                    <w:pPr>
                      <w:jc w:val="center"/>
                      <w:rPr>
                        <w:rFonts w:ascii="Buckingham" w:hAnsi="Buckingham"/>
                      </w:rPr>
                    </w:pPr>
                    <w:r>
                      <w:rPr>
                        <w:rFonts w:ascii="Buckingham" w:hAnsi="Buckingham"/>
                      </w:rPr>
                      <w:t>1</w:t>
                    </w:r>
                  </w:p>
                </w:txbxContent>
              </v:textbox>
            </v:oval>
            <v:oval id="_x0000_s1367"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67">
                <w:txbxContent>
                  <w:p w:rsidR="002006EC" w:rsidRPr="00B3093D" w:rsidRDefault="002006EC" w:rsidP="00C00C41">
                    <w:pPr>
                      <w:jc w:val="center"/>
                      <w:rPr>
                        <w:rFonts w:ascii="Buckingham" w:hAnsi="Buckingham"/>
                      </w:rPr>
                    </w:pPr>
                    <w:r>
                      <w:rPr>
                        <w:rFonts w:ascii="Buckingham" w:hAnsi="Buckingham"/>
                      </w:rPr>
                      <w:t>8</w:t>
                    </w:r>
                  </w:p>
                </w:txbxContent>
              </v:textbox>
            </v:oval>
            <v:shape id="_x0000_s1368"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68">
                <w:txbxContent>
                  <w:p w:rsidR="002006EC" w:rsidRPr="00B3093D" w:rsidRDefault="002006EC" w:rsidP="00C00C41">
                    <w:pPr>
                      <w:spacing w:after="0"/>
                      <w:jc w:val="center"/>
                      <w:rPr>
                        <w:rFonts w:ascii="Buckingham" w:hAnsi="Buckingham"/>
                        <w:sz w:val="28"/>
                        <w:vertAlign w:val="superscript"/>
                      </w:rPr>
                    </w:pPr>
                    <w:r>
                      <w:rPr>
                        <w:rFonts w:ascii="Buckingham" w:hAnsi="Buckingham"/>
                        <w:sz w:val="28"/>
                        <w:vertAlign w:val="superscript"/>
                      </w:rPr>
                      <w:t>Divin</w:t>
                    </w:r>
                  </w:p>
                </w:txbxContent>
              </v:textbox>
            </v:shape>
            <v:shape id="_x0000_s1369" type="#_x0000_t98" style="position:absolute;left:1649;top:1048;width:3118;height:730" adj="3898" fillcolor="#ffe599 [1303]" strokecolor="#272727 [2749]" strokeweight="1pt">
              <v:fill color2="#ffd966 [1943]" rotate="t" angle="-45" focusposition=".5,.5" focussize="" focus="100%" type="gradientRadial"/>
              <v:textbox style="mso-next-textbox:#_x0000_s1369">
                <w:txbxContent>
                  <w:p w:rsidR="002006EC" w:rsidRPr="00B3093D" w:rsidRDefault="002006EC" w:rsidP="00C00C41">
                    <w:pPr>
                      <w:spacing w:after="0"/>
                      <w:jc w:val="center"/>
                      <w:rPr>
                        <w:rFonts w:ascii="Buckingham" w:hAnsi="Buckingham"/>
                      </w:rPr>
                    </w:pPr>
                    <w:r>
                      <w:rPr>
                        <w:rFonts w:ascii="Buckingham" w:hAnsi="Buckingham"/>
                      </w:rPr>
                      <w:t>Défenseur du destin</w:t>
                    </w:r>
                  </w:p>
                </w:txbxContent>
              </v:textbox>
            </v:shape>
            <v:shape id="_x0000_s1370"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70">
                <w:txbxContent>
                  <w:p w:rsidR="002006EC" w:rsidRPr="001B219F" w:rsidRDefault="002006EC" w:rsidP="00C00C41">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71"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71">
                <w:txbxContent>
                  <w:p w:rsidR="002006EC" w:rsidRPr="001B219F" w:rsidRDefault="002006EC" w:rsidP="00C00C41">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1D02B3">
        <w:rPr>
          <w:noProof/>
          <w:lang w:eastAsia="fr-FR"/>
        </w:rPr>
        <w:pict>
          <v:group id="_x0000_s1350" style="position:absolute;margin-left:59.2pt;margin-top:230.7pt;width:170.1pt;height:283.45pt;z-index:251801600;mso-position-horizontal-relative:text;mso-position-vertical-relative:text" coordorigin="1511,303" coordsize="3402,5669">
            <v:group id="_x0000_s1351" style="position:absolute;left:1511;top:303;width:3402;height:5669" coordorigin="180,194" coordsize="3402,5669">
              <v:roundrect id="_x0000_s1352" style="position:absolute;left:180;top:194;width:3402;height:5669" arcsize="5261f" fillcolor="#910909" strokeweight="1.5pt">
                <v:fill color2="fill darken(176)" focusposition="1" focussize="" method="linear sigma" focus="-50%" type="gradient"/>
                <v:textbox style="mso-next-textbox:#_x0000_s1352">
                  <w:txbxContent>
                    <w:p w:rsidR="002006EC" w:rsidRDefault="002006EC" w:rsidP="001D02B3">
                      <w:pPr>
                        <w:rPr>
                          <w:noProof/>
                          <w:lang w:eastAsia="fr-FR"/>
                        </w:rPr>
                      </w:pPr>
                    </w:p>
                    <w:p w:rsidR="002006EC" w:rsidRDefault="002006EC" w:rsidP="001D02B3">
                      <w:pPr>
                        <w:rPr>
                          <w:noProof/>
                          <w:lang w:eastAsia="fr-FR"/>
                        </w:rPr>
                      </w:pPr>
                    </w:p>
                    <w:p w:rsidR="002006EC" w:rsidRDefault="002006EC" w:rsidP="001D02B3">
                      <w:pPr>
                        <w:rPr>
                          <w:noProof/>
                          <w:lang w:eastAsia="fr-FR"/>
                        </w:rPr>
                      </w:pPr>
                    </w:p>
                    <w:p w:rsidR="002006EC" w:rsidRDefault="002006EC" w:rsidP="001D02B3">
                      <w:pPr>
                        <w:rPr>
                          <w:noProof/>
                          <w:lang w:eastAsia="fr-FR"/>
                        </w:rPr>
                      </w:pPr>
                    </w:p>
                    <w:p w:rsidR="002006EC" w:rsidRDefault="002006EC" w:rsidP="001D02B3">
                      <w:pPr>
                        <w:rPr>
                          <w:noProof/>
                          <w:lang w:eastAsia="fr-FR"/>
                        </w:rPr>
                      </w:pPr>
                    </w:p>
                    <w:p w:rsidR="002006EC" w:rsidRDefault="002006EC" w:rsidP="001D02B3"/>
                  </w:txbxContent>
                </v:textbox>
              </v:roundrect>
              <v:roundrect id="_x0000_s1353" style="position:absolute;left:207;top:221;width:3345;height:5613" arcsize="5261f" fillcolor="#58083d" strokecolor="#fff2cc [663]" strokeweight="1.5pt">
                <v:fill color2="fill darken(153)" focusposition=".5,.5" focussize="" method="linear sigma" focus="100%" type="gradientRadial"/>
                <v:textbox style="mso-next-textbox:#_x0000_s1353">
                  <w:txbxContent>
                    <w:p w:rsidR="002006EC" w:rsidRDefault="002006EC" w:rsidP="001D02B3">
                      <w:pPr>
                        <w:rPr>
                          <w:noProof/>
                          <w:lang w:eastAsia="fr-FR"/>
                        </w:rPr>
                      </w:pPr>
                    </w:p>
                    <w:p w:rsidR="002006EC" w:rsidRDefault="002006EC" w:rsidP="001D02B3">
                      <w:pPr>
                        <w:rPr>
                          <w:noProof/>
                          <w:lang w:eastAsia="fr-FR"/>
                        </w:rPr>
                      </w:pPr>
                    </w:p>
                    <w:p w:rsidR="002006EC" w:rsidRDefault="002006EC" w:rsidP="001D02B3">
                      <w:pPr>
                        <w:rPr>
                          <w:noProof/>
                          <w:lang w:eastAsia="fr-FR"/>
                        </w:rPr>
                      </w:pPr>
                    </w:p>
                    <w:p w:rsidR="002006EC" w:rsidRDefault="002006EC" w:rsidP="001D02B3">
                      <w:pPr>
                        <w:rPr>
                          <w:noProof/>
                          <w:lang w:eastAsia="fr-FR"/>
                        </w:rPr>
                      </w:pPr>
                    </w:p>
                    <w:p w:rsidR="002006EC" w:rsidRDefault="002006EC" w:rsidP="001D02B3">
                      <w:pPr>
                        <w:rPr>
                          <w:noProof/>
                          <w:lang w:eastAsia="fr-FR"/>
                        </w:rPr>
                      </w:pPr>
                    </w:p>
                    <w:p w:rsidR="002006EC" w:rsidRDefault="002006EC" w:rsidP="001D02B3"/>
                  </w:txbxContent>
                </v:textbox>
              </v:roundrect>
            </v:group>
            <v:rect id="_x0000_s1354" style="position:absolute;left:1798;top:2925;width:2835;height:2835" fillcolor="#ffe599 [1303]" strokecolor="#272727 [2749]" strokeweight="1pt">
              <v:fill color2="#ffd966 [1943]" rotate="t" angle="-45" focusposition=".5,.5" focussize="" focus="100%" type="gradientRadial"/>
              <v:textbox style="mso-next-textbox:#_x0000_s1354">
                <w:txbxContent>
                  <w:p w:rsidR="002006EC" w:rsidRPr="00C00C41" w:rsidRDefault="002006EC" w:rsidP="00C00C41">
                    <w:pPr>
                      <w:jc w:val="center"/>
                    </w:pPr>
                    <w:r w:rsidRPr="00814F3C">
                      <w:rPr>
                        <w:rFonts w:cstheme="minorHAnsi"/>
                        <w:sz w:val="20"/>
                        <w:szCs w:val="20"/>
                      </w:rPr>
                      <w:t>Tous les personnages ennemis avec la capacité Mage dans un rayon de 6 ” reçoivent un marqueur Assommé et perdent (X) Point de vie.</w:t>
                    </w:r>
                  </w:p>
                </w:txbxContent>
              </v:textbox>
            </v:rect>
            <v:oval id="_x0000_s1355"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55">
                <w:txbxContent>
                  <w:p w:rsidR="002006EC" w:rsidRPr="00B3093D" w:rsidRDefault="002006EC" w:rsidP="001D02B3">
                    <w:pPr>
                      <w:jc w:val="center"/>
                      <w:rPr>
                        <w:rFonts w:ascii="Buckingham" w:hAnsi="Buckingham"/>
                      </w:rPr>
                    </w:pPr>
                    <w:r>
                      <w:rPr>
                        <w:rFonts w:ascii="Buckingham" w:hAnsi="Buckingham"/>
                      </w:rPr>
                      <w:t>1</w:t>
                    </w:r>
                  </w:p>
                </w:txbxContent>
              </v:textbox>
            </v:oval>
            <v:oval id="_x0000_s1356"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56">
                <w:txbxContent>
                  <w:p w:rsidR="002006EC" w:rsidRPr="00B3093D" w:rsidRDefault="002006EC" w:rsidP="001D02B3">
                    <w:pPr>
                      <w:jc w:val="center"/>
                      <w:rPr>
                        <w:rFonts w:ascii="Buckingham" w:hAnsi="Buckingham"/>
                      </w:rPr>
                    </w:pPr>
                    <w:r>
                      <w:rPr>
                        <w:rFonts w:ascii="Buckingham" w:hAnsi="Buckingham"/>
                      </w:rPr>
                      <w:t>8</w:t>
                    </w:r>
                  </w:p>
                </w:txbxContent>
              </v:textbox>
            </v:oval>
            <v:shape id="_x0000_s1357"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57">
                <w:txbxContent>
                  <w:p w:rsidR="002006EC" w:rsidRPr="00B3093D" w:rsidRDefault="002006EC" w:rsidP="001D02B3">
                    <w:pPr>
                      <w:spacing w:after="0"/>
                      <w:jc w:val="center"/>
                      <w:rPr>
                        <w:rFonts w:ascii="Buckingham" w:hAnsi="Buckingham"/>
                        <w:sz w:val="28"/>
                        <w:vertAlign w:val="superscript"/>
                      </w:rPr>
                    </w:pPr>
                    <w:r>
                      <w:rPr>
                        <w:rFonts w:ascii="Buckingham" w:hAnsi="Buckingham"/>
                        <w:sz w:val="28"/>
                        <w:vertAlign w:val="superscript"/>
                      </w:rPr>
                      <w:t>Divin</w:t>
                    </w:r>
                  </w:p>
                </w:txbxContent>
              </v:textbox>
            </v:shape>
            <v:shape id="_x0000_s1358" type="#_x0000_t98" style="position:absolute;left:1649;top:1048;width:3118;height:730" adj="3898" fillcolor="#ffe599 [1303]" strokecolor="#272727 [2749]" strokeweight="1pt">
              <v:fill color2="#ffd966 [1943]" rotate="t" angle="-45" focusposition=".5,.5" focussize="" focus="100%" type="gradientRadial"/>
              <v:textbox style="mso-next-textbox:#_x0000_s1358">
                <w:txbxContent>
                  <w:p w:rsidR="002006EC" w:rsidRPr="00B3093D" w:rsidRDefault="002006EC" w:rsidP="001D02B3">
                    <w:pPr>
                      <w:spacing w:after="0"/>
                      <w:jc w:val="center"/>
                      <w:rPr>
                        <w:rFonts w:ascii="Buckingham" w:hAnsi="Buckingham"/>
                      </w:rPr>
                    </w:pPr>
                    <w:r>
                      <w:rPr>
                        <w:rFonts w:ascii="Buckingham" w:hAnsi="Buckingham"/>
                      </w:rPr>
                      <w:t>Lumière divine</w:t>
                    </w:r>
                  </w:p>
                </w:txbxContent>
              </v:textbox>
            </v:shape>
            <v:shape id="_x0000_s1359"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59">
                <w:txbxContent>
                  <w:p w:rsidR="002006EC" w:rsidRPr="001B219F" w:rsidRDefault="002006EC" w:rsidP="001D02B3">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60"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60">
                <w:txbxContent>
                  <w:p w:rsidR="002006EC" w:rsidRPr="001B219F" w:rsidRDefault="002006EC" w:rsidP="001D02B3">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741D67">
        <w:rPr>
          <w:noProof/>
          <w:lang w:eastAsia="fr-FR"/>
        </w:rPr>
        <w:pict>
          <v:group id="_x0000_s1339" style="position:absolute;margin-left:534.7pt;margin-top:-61.3pt;width:170.1pt;height:283.45pt;z-index:251800576;mso-position-horizontal-relative:text;mso-position-vertical-relative:text" coordorigin="1511,303" coordsize="3402,5669">
            <v:group id="_x0000_s1340" style="position:absolute;left:1511;top:303;width:3402;height:5669" coordorigin="180,194" coordsize="3402,5669">
              <v:roundrect id="_x0000_s1341" style="position:absolute;left:180;top:194;width:3402;height:5669" arcsize="5261f" fillcolor="#910909" strokeweight="1.5pt">
                <v:fill color2="fill darken(176)" focusposition="1" focussize="" method="linear sigma" focus="-50%" type="gradient"/>
                <v:textbox style="mso-next-textbox:#_x0000_s1341">
                  <w:txbxContent>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txbxContent>
                </v:textbox>
              </v:roundrect>
              <v:roundrect id="_x0000_s1342" style="position:absolute;left:207;top:221;width:3345;height:5613" arcsize="5261f" fillcolor="#58083d" strokecolor="#fff2cc [663]" strokeweight="1.5pt">
                <v:fill color2="fill darken(153)" focusposition=".5,.5" focussize="" method="linear sigma" focus="100%" type="gradientRadial"/>
                <v:textbox style="mso-next-textbox:#_x0000_s1342">
                  <w:txbxContent>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txbxContent>
                </v:textbox>
              </v:roundrect>
            </v:group>
            <v:rect id="_x0000_s1343" style="position:absolute;left:1798;top:2925;width:2835;height:2835" fillcolor="#ffe599 [1303]" strokecolor="#272727 [2749]" strokeweight="1pt">
              <v:fill color2="#ffd966 [1943]" rotate="t" angle="-45" focusposition=".5,.5" focussize="" focus="100%" type="gradientRadial"/>
              <v:textbox style="mso-next-textbox:#_x0000_s1343">
                <w:txbxContent>
                  <w:p w:rsidR="002006EC" w:rsidRPr="00741D67" w:rsidRDefault="002006EC" w:rsidP="00741D67">
                    <w:pPr>
                      <w:jc w:val="center"/>
                    </w:pPr>
                    <w:r>
                      <w:rPr>
                        <w:rFonts w:cstheme="minorHAnsi"/>
                        <w:sz w:val="20"/>
                        <w:szCs w:val="20"/>
                      </w:rPr>
                      <w:t>Additionner</w:t>
                    </w:r>
                    <w:r w:rsidRPr="00741D67">
                      <w:rPr>
                        <w:rFonts w:cstheme="minorHAnsi"/>
                        <w:sz w:val="20"/>
                        <w:szCs w:val="20"/>
                      </w:rPr>
                      <w:t xml:space="preserve"> chaque As obtenu plus (x). </w:t>
                    </w:r>
                    <w:proofErr w:type="gramStart"/>
                    <w:r w:rsidRPr="00741D67">
                      <w:rPr>
                        <w:rFonts w:cstheme="minorHAnsi"/>
                        <w:sz w:val="20"/>
                        <w:szCs w:val="20"/>
                      </w:rPr>
                      <w:t>redistribuez</w:t>
                    </w:r>
                    <w:proofErr w:type="gramEnd"/>
                    <w:r w:rsidRPr="00741D67">
                      <w:rPr>
                        <w:rFonts w:cstheme="minorHAnsi"/>
                        <w:sz w:val="20"/>
                        <w:szCs w:val="20"/>
                      </w:rPr>
                      <w:t xml:space="preserve"> ce nombre de points de vie au total entre n’importe quel nombre de personnage dans un rayon de 12 ” en vue, en répartissant le montant entre les personnages à votre guise.</w:t>
                    </w:r>
                  </w:p>
                </w:txbxContent>
              </v:textbox>
            </v:rect>
            <v:oval id="_x0000_s1344"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44">
                <w:txbxContent>
                  <w:p w:rsidR="002006EC" w:rsidRPr="00B3093D" w:rsidRDefault="002006EC" w:rsidP="00741D67">
                    <w:pPr>
                      <w:jc w:val="center"/>
                      <w:rPr>
                        <w:rFonts w:ascii="Buckingham" w:hAnsi="Buckingham"/>
                      </w:rPr>
                    </w:pPr>
                    <w:r>
                      <w:rPr>
                        <w:rFonts w:ascii="Buckingham" w:hAnsi="Buckingham"/>
                      </w:rPr>
                      <w:t>1</w:t>
                    </w:r>
                  </w:p>
                </w:txbxContent>
              </v:textbox>
            </v:oval>
            <v:oval id="_x0000_s1345"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45">
                <w:txbxContent>
                  <w:p w:rsidR="002006EC" w:rsidRPr="00B3093D" w:rsidRDefault="002006EC" w:rsidP="00741D67">
                    <w:pPr>
                      <w:jc w:val="center"/>
                      <w:rPr>
                        <w:rFonts w:ascii="Buckingham" w:hAnsi="Buckingham"/>
                      </w:rPr>
                    </w:pPr>
                    <w:r>
                      <w:rPr>
                        <w:rFonts w:ascii="Buckingham" w:hAnsi="Buckingham"/>
                      </w:rPr>
                      <w:t>7</w:t>
                    </w:r>
                  </w:p>
                </w:txbxContent>
              </v:textbox>
            </v:oval>
            <v:shape id="_x0000_s1346"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46">
                <w:txbxContent>
                  <w:p w:rsidR="002006EC" w:rsidRPr="00B3093D" w:rsidRDefault="002006EC" w:rsidP="00741D67">
                    <w:pPr>
                      <w:spacing w:after="0"/>
                      <w:jc w:val="center"/>
                      <w:rPr>
                        <w:rFonts w:ascii="Buckingham" w:hAnsi="Buckingham"/>
                        <w:sz w:val="28"/>
                        <w:vertAlign w:val="superscript"/>
                      </w:rPr>
                    </w:pPr>
                    <w:r>
                      <w:rPr>
                        <w:rFonts w:ascii="Buckingham" w:hAnsi="Buckingham"/>
                        <w:sz w:val="28"/>
                        <w:vertAlign w:val="superscript"/>
                      </w:rPr>
                      <w:t>Divin</w:t>
                    </w:r>
                  </w:p>
                </w:txbxContent>
              </v:textbox>
            </v:shape>
            <v:shape id="_x0000_s1347" type="#_x0000_t98" style="position:absolute;left:1649;top:1048;width:3118;height:730" adj="3898" fillcolor="#ffe599 [1303]" strokecolor="#272727 [2749]" strokeweight="1pt">
              <v:fill color2="#ffd966 [1943]" rotate="t" angle="-45" focusposition=".5,.5" focussize="" focus="100%" type="gradientRadial"/>
              <v:textbox style="mso-next-textbox:#_x0000_s1347">
                <w:txbxContent>
                  <w:p w:rsidR="002006EC" w:rsidRPr="00B3093D" w:rsidRDefault="002006EC" w:rsidP="00741D67">
                    <w:pPr>
                      <w:spacing w:after="0"/>
                      <w:jc w:val="center"/>
                      <w:rPr>
                        <w:rFonts w:ascii="Buckingham" w:hAnsi="Buckingham"/>
                      </w:rPr>
                    </w:pPr>
                    <w:r>
                      <w:rPr>
                        <w:rFonts w:ascii="Buckingham" w:hAnsi="Buckingham"/>
                      </w:rPr>
                      <w:t>Regain de jeunesse</w:t>
                    </w:r>
                  </w:p>
                </w:txbxContent>
              </v:textbox>
            </v:shape>
            <v:shape id="_x0000_s1348"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48">
                <w:txbxContent>
                  <w:p w:rsidR="002006EC" w:rsidRPr="001B219F" w:rsidRDefault="002006EC" w:rsidP="00741D67">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49"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49">
                <w:txbxContent>
                  <w:p w:rsidR="002006EC" w:rsidRPr="001B219F" w:rsidRDefault="002006EC" w:rsidP="00741D67">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741D67">
        <w:rPr>
          <w:noProof/>
          <w:lang w:eastAsia="fr-FR"/>
        </w:rPr>
        <w:pict>
          <v:group id="_x0000_s1328" style="position:absolute;margin-left:348.7pt;margin-top:-62.7pt;width:170.1pt;height:283.45pt;z-index:251799552;mso-position-horizontal-relative:text;mso-position-vertical-relative:text" coordorigin="1511,303" coordsize="3402,5669">
            <v:group id="_x0000_s1329" style="position:absolute;left:1511;top:303;width:3402;height:5669" coordorigin="180,194" coordsize="3402,5669">
              <v:roundrect id="_x0000_s1330" style="position:absolute;left:180;top:194;width:3402;height:5669" arcsize="5261f" fillcolor="#910909" strokeweight="1.5pt">
                <v:fill color2="fill darken(176)" focusposition="1" focussize="" method="linear sigma" focus="-50%" type="gradient"/>
                <v:textbox style="mso-next-textbox:#_x0000_s1330">
                  <w:txbxContent>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txbxContent>
                </v:textbox>
              </v:roundrect>
              <v:roundrect id="_x0000_s1331" style="position:absolute;left:207;top:221;width:3345;height:5613" arcsize="5261f" fillcolor="#58083d" strokecolor="#fff2cc [663]" strokeweight="1.5pt">
                <v:fill color2="fill darken(153)" focusposition=".5,.5" focussize="" method="linear sigma" focus="100%" type="gradientRadial"/>
                <v:textbox style="mso-next-textbox:#_x0000_s1331">
                  <w:txbxContent>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txbxContent>
                </v:textbox>
              </v:roundrect>
            </v:group>
            <v:rect id="_x0000_s1332" style="position:absolute;left:1798;top:2925;width:2835;height:2835" fillcolor="#ffe599 [1303]" strokecolor="#272727 [2749]" strokeweight="1pt">
              <v:fill color2="#ffd966 [1943]" rotate="t" angle="-45" focusposition=".5,.5" focussize="" focus="100%" type="gradientRadial"/>
              <v:textbox style="mso-next-textbox:#_x0000_s1332">
                <w:txbxContent>
                  <w:p w:rsidR="002006EC" w:rsidRPr="00741D67" w:rsidRDefault="002006EC" w:rsidP="00741D67">
                    <w:pPr>
                      <w:jc w:val="center"/>
                    </w:pPr>
                    <w:r w:rsidRPr="00814F3C">
                      <w:rPr>
                        <w:rFonts w:cstheme="minorHAnsi"/>
                        <w:sz w:val="20"/>
                        <w:szCs w:val="20"/>
                      </w:rPr>
                      <w:t>Choisissez un personnage ami en vue dans un rayon de 6 ”. Ce personnage gagne + (X) PRO jusqu'à la fin de sa prochaine activation.</w:t>
                    </w:r>
                  </w:p>
                </w:txbxContent>
              </v:textbox>
            </v:rect>
            <v:oval id="_x0000_s1333"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33">
                <w:txbxContent>
                  <w:p w:rsidR="002006EC" w:rsidRPr="00B3093D" w:rsidRDefault="002006EC" w:rsidP="00741D67">
                    <w:pPr>
                      <w:jc w:val="center"/>
                      <w:rPr>
                        <w:rFonts w:ascii="Buckingham" w:hAnsi="Buckingham"/>
                      </w:rPr>
                    </w:pPr>
                    <w:r>
                      <w:rPr>
                        <w:rFonts w:ascii="Buckingham" w:hAnsi="Buckingham"/>
                      </w:rPr>
                      <w:t>1</w:t>
                    </w:r>
                  </w:p>
                </w:txbxContent>
              </v:textbox>
            </v:oval>
            <v:oval id="_x0000_s1334"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34">
                <w:txbxContent>
                  <w:p w:rsidR="002006EC" w:rsidRPr="00B3093D" w:rsidRDefault="002006EC" w:rsidP="00741D67">
                    <w:pPr>
                      <w:jc w:val="center"/>
                      <w:rPr>
                        <w:rFonts w:ascii="Buckingham" w:hAnsi="Buckingham"/>
                      </w:rPr>
                    </w:pPr>
                    <w:r>
                      <w:rPr>
                        <w:rFonts w:ascii="Buckingham" w:hAnsi="Buckingham"/>
                      </w:rPr>
                      <w:t>6</w:t>
                    </w:r>
                  </w:p>
                </w:txbxContent>
              </v:textbox>
            </v:oval>
            <v:shape id="_x0000_s1335"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35">
                <w:txbxContent>
                  <w:p w:rsidR="002006EC" w:rsidRPr="00B3093D" w:rsidRDefault="002006EC" w:rsidP="00741D67">
                    <w:pPr>
                      <w:spacing w:after="0"/>
                      <w:jc w:val="center"/>
                      <w:rPr>
                        <w:rFonts w:ascii="Buckingham" w:hAnsi="Buckingham"/>
                        <w:sz w:val="28"/>
                        <w:vertAlign w:val="superscript"/>
                      </w:rPr>
                    </w:pPr>
                    <w:r>
                      <w:rPr>
                        <w:rFonts w:ascii="Buckingham" w:hAnsi="Buckingham"/>
                        <w:sz w:val="28"/>
                        <w:vertAlign w:val="superscript"/>
                      </w:rPr>
                      <w:t>Divin</w:t>
                    </w:r>
                  </w:p>
                </w:txbxContent>
              </v:textbox>
            </v:shape>
            <v:shape id="_x0000_s1336" type="#_x0000_t98" style="position:absolute;left:1649;top:1048;width:3118;height:730" adj="3898" fillcolor="#ffe599 [1303]" strokecolor="#272727 [2749]" strokeweight="1pt">
              <v:fill color2="#ffd966 [1943]" rotate="t" angle="-45" focusposition=".5,.5" focussize="" focus="100%" type="gradientRadial"/>
              <v:textbox style="mso-next-textbox:#_x0000_s1336">
                <w:txbxContent>
                  <w:p w:rsidR="002006EC" w:rsidRPr="00B3093D" w:rsidRDefault="002006EC" w:rsidP="00741D67">
                    <w:pPr>
                      <w:spacing w:after="0"/>
                      <w:jc w:val="center"/>
                      <w:rPr>
                        <w:rFonts w:ascii="Buckingham" w:hAnsi="Buckingham"/>
                      </w:rPr>
                    </w:pPr>
                    <w:r>
                      <w:rPr>
                        <w:rFonts w:ascii="Buckingham" w:hAnsi="Buckingham"/>
                      </w:rPr>
                      <w:t xml:space="preserve">Armure </w:t>
                    </w:r>
                    <w:proofErr w:type="spellStart"/>
                    <w:r>
                      <w:rPr>
                        <w:rFonts w:ascii="Buckingham" w:hAnsi="Buckingham"/>
                      </w:rPr>
                      <w:t>Eldritch</w:t>
                    </w:r>
                    <w:proofErr w:type="spellEnd"/>
                  </w:p>
                </w:txbxContent>
              </v:textbox>
            </v:shape>
            <v:shape id="_x0000_s1337"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37">
                <w:txbxContent>
                  <w:p w:rsidR="002006EC" w:rsidRPr="001B219F" w:rsidRDefault="002006EC" w:rsidP="00741D67">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38"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38">
                <w:txbxContent>
                  <w:p w:rsidR="002006EC" w:rsidRPr="001B219F" w:rsidRDefault="002006EC" w:rsidP="00741D67">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741D67">
        <w:rPr>
          <w:noProof/>
          <w:lang w:eastAsia="fr-FR"/>
        </w:rPr>
        <w:pict>
          <v:group id="_x0000_s1317" style="position:absolute;margin-left:166.6pt;margin-top:-62.7pt;width:170.1pt;height:283.45pt;z-index:251798528;mso-position-horizontal-relative:text;mso-position-vertical-relative:text" coordorigin="1511,303" coordsize="3402,5669">
            <v:group id="_x0000_s1318" style="position:absolute;left:1511;top:303;width:3402;height:5669" coordorigin="180,194" coordsize="3402,5669">
              <v:roundrect id="_x0000_s1319" style="position:absolute;left:180;top:194;width:3402;height:5669" arcsize="5261f" fillcolor="#910909" strokeweight="1.5pt">
                <v:fill color2="fill darken(176)" focusposition="1" focussize="" method="linear sigma" focus="-50%" type="gradient"/>
                <v:textbox style="mso-next-textbox:#_x0000_s1319">
                  <w:txbxContent>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txbxContent>
                </v:textbox>
              </v:roundrect>
              <v:roundrect id="_x0000_s1320" style="position:absolute;left:207;top:221;width:3345;height:5613" arcsize="5261f" fillcolor="#58083d" strokecolor="#fff2cc [663]" strokeweight="1.5pt">
                <v:fill color2="fill darken(153)" focusposition=".5,.5" focussize="" method="linear sigma" focus="100%" type="gradientRadial"/>
                <v:textbox style="mso-next-textbox:#_x0000_s1320">
                  <w:txbxContent>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pPr>
                        <w:rPr>
                          <w:noProof/>
                          <w:lang w:eastAsia="fr-FR"/>
                        </w:rPr>
                      </w:pPr>
                    </w:p>
                    <w:p w:rsidR="002006EC" w:rsidRDefault="002006EC" w:rsidP="00741D67"/>
                  </w:txbxContent>
                </v:textbox>
              </v:roundrect>
            </v:group>
            <v:rect id="_x0000_s1321" style="position:absolute;left:1798;top:2925;width:2835;height:2835" fillcolor="#ffe599 [1303]" strokecolor="#272727 [2749]" strokeweight="1pt">
              <v:fill color2="#ffd966 [1943]" rotate="t" angle="-45" focusposition=".5,.5" focussize="" focus="100%" type="gradientRadial"/>
              <v:textbox style="mso-next-textbox:#_x0000_s1321">
                <w:txbxContent>
                  <w:p w:rsidR="002006EC" w:rsidRPr="00741D67" w:rsidRDefault="002006EC" w:rsidP="00741D67">
                    <w:pPr>
                      <w:jc w:val="center"/>
                    </w:pPr>
                    <w:r w:rsidRPr="00814F3C">
                      <w:rPr>
                        <w:rFonts w:cstheme="minorHAnsi"/>
                        <w:sz w:val="20"/>
                        <w:szCs w:val="20"/>
                      </w:rPr>
                      <w:t>Choisissez un personnage ami en ligne de mire dans un rayon de 6 ”. Ce personnage gagne la règle spéciale Protection universelle (X) jusqu'à la fin de sa prochaine activation.</w:t>
                    </w:r>
                  </w:p>
                </w:txbxContent>
              </v:textbox>
            </v:rect>
            <v:oval id="_x0000_s1322"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22">
                <w:txbxContent>
                  <w:p w:rsidR="002006EC" w:rsidRPr="00B3093D" w:rsidRDefault="002006EC" w:rsidP="00741D67">
                    <w:pPr>
                      <w:jc w:val="center"/>
                      <w:rPr>
                        <w:rFonts w:ascii="Buckingham" w:hAnsi="Buckingham"/>
                      </w:rPr>
                    </w:pPr>
                    <w:r>
                      <w:rPr>
                        <w:rFonts w:ascii="Buckingham" w:hAnsi="Buckingham"/>
                      </w:rPr>
                      <w:t>1</w:t>
                    </w:r>
                  </w:p>
                </w:txbxContent>
              </v:textbox>
            </v:oval>
            <v:oval id="_x0000_s1323"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23">
                <w:txbxContent>
                  <w:p w:rsidR="002006EC" w:rsidRPr="00B3093D" w:rsidRDefault="002006EC" w:rsidP="00741D67">
                    <w:pPr>
                      <w:jc w:val="center"/>
                      <w:rPr>
                        <w:rFonts w:ascii="Buckingham" w:hAnsi="Buckingham"/>
                      </w:rPr>
                    </w:pPr>
                    <w:r>
                      <w:rPr>
                        <w:rFonts w:ascii="Buckingham" w:hAnsi="Buckingham"/>
                      </w:rPr>
                      <w:t>5</w:t>
                    </w:r>
                  </w:p>
                </w:txbxContent>
              </v:textbox>
            </v:oval>
            <v:shape id="_x0000_s1324"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24">
                <w:txbxContent>
                  <w:p w:rsidR="002006EC" w:rsidRPr="00B3093D" w:rsidRDefault="002006EC" w:rsidP="00741D67">
                    <w:pPr>
                      <w:spacing w:after="0"/>
                      <w:jc w:val="center"/>
                      <w:rPr>
                        <w:rFonts w:ascii="Buckingham" w:hAnsi="Buckingham"/>
                        <w:sz w:val="28"/>
                        <w:vertAlign w:val="superscript"/>
                      </w:rPr>
                    </w:pPr>
                    <w:r>
                      <w:rPr>
                        <w:rFonts w:ascii="Buckingham" w:hAnsi="Buckingham"/>
                        <w:sz w:val="28"/>
                        <w:vertAlign w:val="superscript"/>
                      </w:rPr>
                      <w:t>Divin</w:t>
                    </w:r>
                  </w:p>
                </w:txbxContent>
              </v:textbox>
            </v:shape>
            <v:shape id="_x0000_s1325" type="#_x0000_t98" style="position:absolute;left:1649;top:1048;width:3118;height:730" adj="3898" fillcolor="#ffe599 [1303]" strokecolor="#272727 [2749]" strokeweight="1pt">
              <v:fill color2="#ffd966 [1943]" rotate="t" angle="-45" focusposition=".5,.5" focussize="" focus="100%" type="gradientRadial"/>
              <v:textbox style="mso-next-textbox:#_x0000_s1325">
                <w:txbxContent>
                  <w:p w:rsidR="002006EC" w:rsidRPr="00B3093D" w:rsidRDefault="002006EC" w:rsidP="00741D67">
                    <w:pPr>
                      <w:spacing w:after="0"/>
                      <w:jc w:val="center"/>
                      <w:rPr>
                        <w:rFonts w:ascii="Buckingham" w:hAnsi="Buckingham"/>
                      </w:rPr>
                    </w:pPr>
                    <w:r>
                      <w:rPr>
                        <w:rFonts w:ascii="Buckingham" w:hAnsi="Buckingham"/>
                      </w:rPr>
                      <w:t>Protection de l’</w:t>
                    </w:r>
                    <w:proofErr w:type="spellStart"/>
                    <w:r>
                      <w:rPr>
                        <w:rFonts w:ascii="Buckingham" w:hAnsi="Buckingham"/>
                      </w:rPr>
                      <w:t>oeil</w:t>
                    </w:r>
                    <w:proofErr w:type="spellEnd"/>
                  </w:p>
                </w:txbxContent>
              </v:textbox>
            </v:shape>
            <v:shape id="_x0000_s1326"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26">
                <w:txbxContent>
                  <w:p w:rsidR="002006EC" w:rsidRPr="001B219F" w:rsidRDefault="002006EC" w:rsidP="00741D67">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27"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27">
                <w:txbxContent>
                  <w:p w:rsidR="002006EC" w:rsidRPr="001B219F" w:rsidRDefault="002006EC" w:rsidP="00741D67">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r w:rsidR="00E15336">
        <w:rPr>
          <w:noProof/>
          <w:lang w:eastAsia="fr-FR"/>
        </w:rPr>
        <w:pict>
          <v:group id="_x0000_s1306" style="position:absolute;margin-left:-13.25pt;margin-top:-63.3pt;width:170.1pt;height:283.45pt;z-index:251797504;mso-position-horizontal-relative:text;mso-position-vertical-relative:text" coordorigin="1511,303" coordsize="3402,5669">
            <v:group id="_x0000_s1307" style="position:absolute;left:1511;top:303;width:3402;height:5669" coordorigin="180,194" coordsize="3402,5669">
              <v:roundrect id="_x0000_s1308" style="position:absolute;left:180;top:194;width:3402;height:5669" arcsize="5261f" fillcolor="#910909" strokeweight="1.5pt">
                <v:fill color2="fill darken(176)" focusposition="1" focussize="" method="linear sigma" focus="-50%" type="gradient"/>
                <v:textbox style="mso-next-textbox:#_x0000_s1308">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roundrect id="_x0000_s1309" style="position:absolute;left:207;top:221;width:3345;height:5613" arcsize="5261f" fillcolor="#58083d" strokecolor="#fff2cc [663]" strokeweight="1.5pt">
                <v:fill color2="fill darken(153)" focusposition=".5,.5" focussize="" method="linear sigma" focus="100%" type="gradientRadial"/>
                <v:textbox style="mso-next-textbox:#_x0000_s1309">
                  <w:txbxContent>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pPr>
                        <w:rPr>
                          <w:noProof/>
                          <w:lang w:eastAsia="fr-FR"/>
                        </w:rPr>
                      </w:pPr>
                    </w:p>
                    <w:p w:rsidR="002006EC" w:rsidRDefault="002006EC" w:rsidP="00E15336"/>
                  </w:txbxContent>
                </v:textbox>
              </v:roundrect>
            </v:group>
            <v:rect id="_x0000_s1310" style="position:absolute;left:1798;top:2925;width:2835;height:2835" fillcolor="#ffe599 [1303]" strokecolor="#272727 [2749]" strokeweight="1pt">
              <v:fill color2="#ffd966 [1943]" rotate="t" angle="-45" focusposition=".5,.5" focussize="" focus="100%" type="gradientRadial"/>
              <v:textbox style="mso-next-textbox:#_x0000_s1310">
                <w:txbxContent>
                  <w:p w:rsidR="002006EC" w:rsidRPr="00741D67" w:rsidRDefault="002006EC" w:rsidP="00741D67">
                    <w:pPr>
                      <w:jc w:val="center"/>
                    </w:pPr>
                    <w:r>
                      <w:rPr>
                        <w:rFonts w:cstheme="minorHAnsi"/>
                        <w:sz w:val="20"/>
                        <w:szCs w:val="20"/>
                      </w:rPr>
                      <w:t>Choisissez un personnage allié</w:t>
                    </w:r>
                    <w:r w:rsidRPr="00814F3C">
                      <w:rPr>
                        <w:rFonts w:cstheme="minorHAnsi"/>
                        <w:sz w:val="20"/>
                        <w:szCs w:val="20"/>
                      </w:rPr>
                      <w:t xml:space="preserve"> en vue dans un rayon de 6 ”. Ce personnage regagne 1 point de vie ou 1 point de volonté.</w:t>
                    </w:r>
                  </w:p>
                </w:txbxContent>
              </v:textbox>
            </v:rect>
            <v:oval id="_x0000_s1311" style="position:absolute;left:1905;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11">
                <w:txbxContent>
                  <w:p w:rsidR="002006EC" w:rsidRPr="00B3093D" w:rsidRDefault="002006EC" w:rsidP="00E15336">
                    <w:pPr>
                      <w:jc w:val="center"/>
                      <w:rPr>
                        <w:rFonts w:ascii="Buckingham" w:hAnsi="Buckingham"/>
                      </w:rPr>
                    </w:pPr>
                    <w:r w:rsidRPr="00B3093D">
                      <w:rPr>
                        <w:rFonts w:ascii="Buckingham" w:hAnsi="Buckingham"/>
                      </w:rPr>
                      <w:t>0</w:t>
                    </w:r>
                  </w:p>
                </w:txbxContent>
              </v:textbox>
            </v:oval>
            <v:oval id="_x0000_s1312" style="position:absolute;left:3837;top:2070;width:567;height:567"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12">
                <w:txbxContent>
                  <w:p w:rsidR="002006EC" w:rsidRPr="00B3093D" w:rsidRDefault="002006EC" w:rsidP="00E15336">
                    <w:pPr>
                      <w:jc w:val="center"/>
                      <w:rPr>
                        <w:rFonts w:ascii="Buckingham" w:hAnsi="Buckingham"/>
                      </w:rPr>
                    </w:pPr>
                    <w:r w:rsidRPr="00B3093D">
                      <w:rPr>
                        <w:rFonts w:ascii="Buckingham" w:hAnsi="Buckingham"/>
                      </w:rPr>
                      <w:t>7</w:t>
                    </w:r>
                  </w:p>
                </w:txbxContent>
              </v:textbox>
            </v:oval>
            <v:shape id="_x0000_s1313" type="#_x0000_t108" style="position:absolute;left:1719;top:600;width:3015;height:673" adj="2930,11290,4910" fillcolor="#ffe599 [1303]" strokecolor="black [3213]">
              <v:fill color2="#ffd966 [1943]" rotate="t" focusposition=".5,.5" focussize="" focus="100%" type="gradientRadial"/>
              <v:imagedata embosscolor="shadow add(51)"/>
              <v:shadow on="t" type="emboss" color="lineOrFill darken(153)" color2="shadow add(102)" offset="-1pt,-1pt"/>
              <v:textbox style="mso-next-textbox:#_x0000_s1313">
                <w:txbxContent>
                  <w:p w:rsidR="002006EC" w:rsidRPr="00B3093D" w:rsidRDefault="002006EC" w:rsidP="00E15336">
                    <w:pPr>
                      <w:spacing w:after="0"/>
                      <w:jc w:val="center"/>
                      <w:rPr>
                        <w:rFonts w:ascii="Buckingham" w:hAnsi="Buckingham"/>
                        <w:sz w:val="28"/>
                        <w:vertAlign w:val="superscript"/>
                      </w:rPr>
                    </w:pPr>
                    <w:r>
                      <w:rPr>
                        <w:rFonts w:ascii="Buckingham" w:hAnsi="Buckingham"/>
                        <w:sz w:val="28"/>
                        <w:vertAlign w:val="superscript"/>
                      </w:rPr>
                      <w:t>Divin</w:t>
                    </w:r>
                  </w:p>
                </w:txbxContent>
              </v:textbox>
            </v:shape>
            <v:shape id="_x0000_s1314" type="#_x0000_t98" style="position:absolute;left:1649;top:1048;width:3118;height:730" adj="3898" fillcolor="#ffe599 [1303]" strokecolor="#272727 [2749]" strokeweight="1pt">
              <v:fill color2="#ffd966 [1943]" rotate="t" angle="-45" focusposition=".5,.5" focussize="" focus="100%" type="gradientRadial"/>
              <v:textbox style="mso-next-textbox:#_x0000_s1314">
                <w:txbxContent>
                  <w:p w:rsidR="002006EC" w:rsidRPr="00B3093D" w:rsidRDefault="002006EC" w:rsidP="00E15336">
                    <w:pPr>
                      <w:spacing w:after="0"/>
                      <w:jc w:val="center"/>
                      <w:rPr>
                        <w:rFonts w:ascii="Buckingham" w:hAnsi="Buckingham"/>
                      </w:rPr>
                    </w:pPr>
                    <w:proofErr w:type="spellStart"/>
                    <w:r>
                      <w:rPr>
                        <w:rFonts w:ascii="Buckingham" w:hAnsi="Buckingham"/>
                      </w:rPr>
                      <w:t>Cantrip</w:t>
                    </w:r>
                    <w:proofErr w:type="spellEnd"/>
                    <w:r>
                      <w:rPr>
                        <w:rFonts w:ascii="Buckingham" w:hAnsi="Buckingham"/>
                      </w:rPr>
                      <w:t xml:space="preserve"> du soleil</w:t>
                    </w:r>
                  </w:p>
                </w:txbxContent>
              </v:textbox>
            </v:shape>
            <v:shape id="_x0000_s1315" type="#_x0000_t64" style="position:absolute;left:1613;top:1656;width:1152;height:511;rotation:10944338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15">
                <w:txbxContent>
                  <w:p w:rsidR="002006EC" w:rsidRPr="001B219F" w:rsidRDefault="002006EC" w:rsidP="00E15336">
                    <w:pPr>
                      <w:spacing w:after="0"/>
                      <w:jc w:val="center"/>
                      <w:rPr>
                        <w:rFonts w:ascii="Buckingham" w:hAnsi="Buckingham"/>
                        <w:sz w:val="18"/>
                      </w:rPr>
                    </w:pPr>
                    <w:proofErr w:type="gramStart"/>
                    <w:r w:rsidRPr="001B219F">
                      <w:rPr>
                        <w:rFonts w:ascii="Buckingham" w:hAnsi="Buckingham"/>
                        <w:sz w:val="18"/>
                      </w:rPr>
                      <w:t>coût</w:t>
                    </w:r>
                    <w:proofErr w:type="gramEnd"/>
                  </w:p>
                </w:txbxContent>
              </v:textbox>
            </v:shape>
            <v:shape id="_x0000_s1316" type="#_x0000_t64" style="position:absolute;left:3612;top:1580;width:1152;height:586;rotation:236032fd" fillcolor="#ffe599 [1303]" strokecolor="black [3213]">
              <v:fill color2="#ffd966 [1943]" rotate="t" focusposition=".5,.5" focussize="" focus="100%" type="gradientRadial"/>
              <v:imagedata embosscolor="shadow add(51)"/>
              <v:shadow on="t" type="emboss" color="lineOrFill darken(153)" color2="shadow add(102)" offset="-1pt,-1pt"/>
              <o:extrusion v:ext="view" rotationangle="-5"/>
              <v:textbox style="mso-next-textbox:#_x0000_s1316">
                <w:txbxContent>
                  <w:p w:rsidR="002006EC" w:rsidRPr="001B219F" w:rsidRDefault="002006EC" w:rsidP="00E15336">
                    <w:pPr>
                      <w:spacing w:after="0"/>
                      <w:jc w:val="center"/>
                      <w:rPr>
                        <w:rFonts w:ascii="Buckingham" w:hAnsi="Buckingham"/>
                        <w:sz w:val="18"/>
                      </w:rPr>
                    </w:pPr>
                    <w:proofErr w:type="gramStart"/>
                    <w:r>
                      <w:rPr>
                        <w:rFonts w:ascii="Buckingham" w:hAnsi="Buckingham"/>
                        <w:sz w:val="18"/>
                      </w:rPr>
                      <w:t>difficulté</w:t>
                    </w:r>
                    <w:proofErr w:type="gramEnd"/>
                  </w:p>
                </w:txbxContent>
              </v:textbox>
            </v:shape>
          </v:group>
        </w:pict>
      </w:r>
    </w:p>
    <w:p w:rsidR="00802376" w:rsidRPr="00802376" w:rsidRDefault="00195030" w:rsidP="00802376">
      <w:r>
        <w:rPr>
          <w:noProof/>
          <w:lang w:eastAsia="fr-FR"/>
        </w:rPr>
        <w:drawing>
          <wp:anchor distT="0" distB="0" distL="114300" distR="114300" simplePos="0" relativeHeight="251950080" behindDoc="0" locked="0" layoutInCell="1" allowOverlap="1">
            <wp:simplePos x="0" y="0"/>
            <wp:positionH relativeFrom="column">
              <wp:posOffset>6882130</wp:posOffset>
            </wp:positionH>
            <wp:positionV relativeFrom="paragraph">
              <wp:posOffset>90805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75"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41888" behindDoc="0" locked="0" layoutInCell="1" allowOverlap="1">
            <wp:simplePos x="0" y="0"/>
            <wp:positionH relativeFrom="column">
              <wp:posOffset>4500880</wp:posOffset>
            </wp:positionH>
            <wp:positionV relativeFrom="paragraph">
              <wp:posOffset>90805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71"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43936" behindDoc="0" locked="0" layoutInCell="1" allowOverlap="1">
            <wp:simplePos x="0" y="0"/>
            <wp:positionH relativeFrom="column">
              <wp:posOffset>-90170</wp:posOffset>
            </wp:positionH>
            <wp:positionV relativeFrom="paragraph">
              <wp:posOffset>71755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72"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drawing>
          <wp:anchor distT="0" distB="0" distL="114300" distR="114300" simplePos="0" relativeHeight="251945984" behindDoc="0" locked="0" layoutInCell="1" allowOverlap="1">
            <wp:simplePos x="0" y="0"/>
            <wp:positionH relativeFrom="column">
              <wp:posOffset>2205355</wp:posOffset>
            </wp:positionH>
            <wp:positionV relativeFrom="paragraph">
              <wp:posOffset>81280</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73"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Pr>
          <w:noProof/>
          <w:lang w:eastAsia="fr-FR"/>
        </w:rPr>
        <w:t>000</w:t>
      </w:r>
    </w:p>
    <w:p w:rsidR="00802376" w:rsidRPr="00802376" w:rsidRDefault="00802376" w:rsidP="00802376"/>
    <w:p w:rsidR="00802376" w:rsidRPr="00802376" w:rsidRDefault="00802376" w:rsidP="00802376"/>
    <w:p w:rsidR="00802376" w:rsidRPr="00802376" w:rsidRDefault="00802376" w:rsidP="00802376"/>
    <w:p w:rsidR="00802376" w:rsidRPr="00802376" w:rsidRDefault="00802376" w:rsidP="00802376">
      <w:r>
        <w:rPr>
          <w:noProof/>
          <w:lang w:eastAsia="fr-FR"/>
        </w:rPr>
        <w:drawing>
          <wp:anchor distT="0" distB="0" distL="114300" distR="114300" simplePos="0" relativeHeight="251830272" behindDoc="0" locked="0" layoutInCell="1" allowOverlap="1">
            <wp:simplePos x="0" y="0"/>
            <wp:positionH relativeFrom="column">
              <wp:posOffset>4491355</wp:posOffset>
            </wp:positionH>
            <wp:positionV relativeFrom="paragraph">
              <wp:posOffset>281940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12"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p>
    <w:p w:rsidR="00802376" w:rsidRPr="00802376" w:rsidRDefault="00802376" w:rsidP="00802376">
      <w:r>
        <w:rPr>
          <w:noProof/>
          <w:lang w:eastAsia="fr-FR"/>
        </w:rPr>
        <w:drawing>
          <wp:anchor distT="0" distB="0" distL="114300" distR="114300" simplePos="0" relativeHeight="251832320" behindDoc="0" locked="0" layoutInCell="1" allowOverlap="1">
            <wp:simplePos x="0" y="0"/>
            <wp:positionH relativeFrom="column">
              <wp:posOffset>6576695</wp:posOffset>
            </wp:positionH>
            <wp:positionV relativeFrom="paragraph">
              <wp:posOffset>15240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13"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p>
    <w:p w:rsidR="00802376" w:rsidRPr="00802376" w:rsidRDefault="00802376" w:rsidP="00802376"/>
    <w:p w:rsidR="00802376" w:rsidRPr="00802376" w:rsidRDefault="00802376" w:rsidP="00802376"/>
    <w:p w:rsidR="00802376" w:rsidRPr="00802376" w:rsidRDefault="00802376" w:rsidP="00802376"/>
    <w:p w:rsidR="00802376" w:rsidRDefault="00802376" w:rsidP="00802376"/>
    <w:p w:rsidR="00142095" w:rsidRPr="00802376" w:rsidRDefault="00195030" w:rsidP="00195030">
      <w:pPr>
        <w:jc w:val="right"/>
      </w:pPr>
      <w:r w:rsidRPr="00195030">
        <w:drawing>
          <wp:anchor distT="0" distB="0" distL="114300" distR="114300" simplePos="0" relativeHeight="251962368" behindDoc="0" locked="0" layoutInCell="1" allowOverlap="1">
            <wp:simplePos x="0" y="0"/>
            <wp:positionH relativeFrom="column">
              <wp:posOffset>5443855</wp:posOffset>
            </wp:positionH>
            <wp:positionV relativeFrom="paragraph">
              <wp:posOffset>2330450</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82"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Pr="00195030">
        <w:drawing>
          <wp:anchor distT="0" distB="0" distL="114300" distR="114300" simplePos="0" relativeHeight="251960320" behindDoc="0" locked="0" layoutInCell="1" allowOverlap="1">
            <wp:simplePos x="0" y="0"/>
            <wp:positionH relativeFrom="column">
              <wp:posOffset>3110230</wp:posOffset>
            </wp:positionH>
            <wp:positionV relativeFrom="paragraph">
              <wp:posOffset>2301875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81"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Pr>
          <w:noProof/>
          <w:lang w:eastAsia="fr-FR"/>
        </w:rPr>
        <w:drawing>
          <wp:anchor distT="0" distB="0" distL="114300" distR="114300" simplePos="0" relativeHeight="251954176" behindDoc="0" locked="0" layoutInCell="1" allowOverlap="1">
            <wp:simplePos x="0" y="0"/>
            <wp:positionH relativeFrom="column">
              <wp:posOffset>814705</wp:posOffset>
            </wp:positionH>
            <wp:positionV relativeFrom="paragraph">
              <wp:posOffset>2282825</wp:posOffset>
            </wp:positionV>
            <wp:extent cx="1079500" cy="1076325"/>
            <wp:effectExtent l="19050" t="0" r="6350" b="0"/>
            <wp:wrapThrough wrapText="bothSides">
              <wp:wrapPolygon edited="0">
                <wp:start x="1144" y="0"/>
                <wp:lineTo x="1144" y="6117"/>
                <wp:lineTo x="-381" y="8411"/>
                <wp:lineTo x="-381" y="21027"/>
                <wp:lineTo x="762" y="21409"/>
                <wp:lineTo x="9148" y="21409"/>
                <wp:lineTo x="13722" y="21409"/>
                <wp:lineTo x="18296" y="21409"/>
                <wp:lineTo x="21727" y="20262"/>
                <wp:lineTo x="21727" y="17586"/>
                <wp:lineTo x="4193" y="12234"/>
                <wp:lineTo x="5336" y="9175"/>
                <wp:lineTo x="4574" y="6117"/>
                <wp:lineTo x="5336" y="5735"/>
                <wp:lineTo x="4955" y="3058"/>
                <wp:lineTo x="3431" y="0"/>
                <wp:lineTo x="1144" y="0"/>
              </wp:wrapPolygon>
            </wp:wrapThrough>
            <wp:docPr id="78" name="Image 1" descr="6a1cc745e0a2591d179d7c8e2fe28c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1cc745e0a2591d179d7c8e2fe28cf2.jpg"/>
                    <pic:cNvPicPr/>
                  </pic:nvPicPr>
                  <pic:blipFill>
                    <a:blip r:embed="rId7" cstate="print">
                      <a:clrChange>
                        <a:clrFrom>
                          <a:srgbClr val="FFFFFF"/>
                        </a:clrFrom>
                        <a:clrTo>
                          <a:srgbClr val="FFFFFF">
                            <a:alpha val="0"/>
                          </a:srgbClr>
                        </a:clrTo>
                      </a:clrChange>
                      <a:duotone>
                        <a:schemeClr val="accent4">
                          <a:shade val="45000"/>
                          <a:satMod val="135000"/>
                        </a:schemeClr>
                        <a:prstClr val="white"/>
                      </a:duotone>
                    </a:blip>
                    <a:stretch>
                      <a:fillRect/>
                    </a:stretch>
                  </pic:blipFill>
                  <pic:spPr>
                    <a:xfrm>
                      <a:off x="0" y="0"/>
                      <a:ext cx="1079500" cy="1076325"/>
                    </a:xfrm>
                    <a:prstGeom prst="rect">
                      <a:avLst/>
                    </a:prstGeom>
                  </pic:spPr>
                </pic:pic>
              </a:graphicData>
            </a:graphic>
          </wp:anchor>
        </w:drawing>
      </w:r>
      <w:r w:rsidRPr="00195030">
        <w:drawing>
          <wp:anchor distT="0" distB="0" distL="114300" distR="114300" simplePos="0" relativeHeight="251958272" behindDoc="0" locked="0" layoutInCell="1" allowOverlap="1">
            <wp:simplePos x="0" y="0"/>
            <wp:positionH relativeFrom="column">
              <wp:posOffset>843280</wp:posOffset>
            </wp:positionH>
            <wp:positionV relativeFrom="paragraph">
              <wp:posOffset>949325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80"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Pr="00195030">
        <w:drawing>
          <wp:anchor distT="0" distB="0" distL="114300" distR="114300" simplePos="0" relativeHeight="251956224" behindDoc="0" locked="0" layoutInCell="1" allowOverlap="1">
            <wp:simplePos x="0" y="0"/>
            <wp:positionH relativeFrom="column">
              <wp:posOffset>3119755</wp:posOffset>
            </wp:positionH>
            <wp:positionV relativeFrom="paragraph">
              <wp:posOffset>968375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79"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r w:rsidRPr="00195030">
        <w:drawing>
          <wp:anchor distT="0" distB="0" distL="114300" distR="114300" simplePos="0" relativeHeight="251952128" behindDoc="0" locked="0" layoutInCell="1" allowOverlap="1">
            <wp:simplePos x="0" y="0"/>
            <wp:positionH relativeFrom="column">
              <wp:posOffset>5453380</wp:posOffset>
            </wp:positionH>
            <wp:positionV relativeFrom="paragraph">
              <wp:posOffset>987425</wp:posOffset>
            </wp:positionV>
            <wp:extent cx="2019300" cy="981075"/>
            <wp:effectExtent l="0" t="0" r="0" b="0"/>
            <wp:wrapThrough wrapText="bothSides">
              <wp:wrapPolygon edited="0">
                <wp:start x="9985" y="9647"/>
                <wp:lineTo x="2649" y="9647"/>
                <wp:lineTo x="204" y="10485"/>
                <wp:lineTo x="204" y="12163"/>
                <wp:lineTo x="21192" y="12163"/>
                <wp:lineTo x="21396" y="11744"/>
                <wp:lineTo x="20174" y="10066"/>
                <wp:lineTo x="19358" y="9647"/>
                <wp:lineTo x="9985" y="9647"/>
              </wp:wrapPolygon>
            </wp:wrapThrough>
            <wp:docPr id="77" name="Image 38" descr="062b0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b0a01.png"/>
                    <pic:cNvPicPr/>
                  </pic:nvPicPr>
                  <pic:blipFill>
                    <a:blip r:embed="rId6" cstate="print">
                      <a:duotone>
                        <a:schemeClr val="accent4">
                          <a:shade val="45000"/>
                          <a:satMod val="135000"/>
                        </a:schemeClr>
                        <a:prstClr val="white"/>
                      </a:duotone>
                    </a:blip>
                    <a:stretch>
                      <a:fillRect/>
                    </a:stretch>
                  </pic:blipFill>
                  <pic:spPr>
                    <a:xfrm>
                      <a:off x="0" y="0"/>
                      <a:ext cx="2019300" cy="981075"/>
                    </a:xfrm>
                    <a:prstGeom prst="rect">
                      <a:avLst/>
                    </a:prstGeom>
                  </pic:spPr>
                </pic:pic>
              </a:graphicData>
            </a:graphic>
          </wp:anchor>
        </w:drawing>
      </w:r>
    </w:p>
    <w:sectPr w:rsidR="00142095" w:rsidRPr="00802376" w:rsidSect="001B219F">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865" w:rsidRDefault="00F56865" w:rsidP="003F0D77">
      <w:pPr>
        <w:spacing w:after="0" w:line="240" w:lineRule="auto"/>
      </w:pPr>
      <w:r>
        <w:separator/>
      </w:r>
    </w:p>
  </w:endnote>
  <w:endnote w:type="continuationSeparator" w:id="0">
    <w:p w:rsidR="00F56865" w:rsidRDefault="00F56865" w:rsidP="003F0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ckingham">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865" w:rsidRDefault="00F56865" w:rsidP="003F0D77">
      <w:pPr>
        <w:spacing w:after="0" w:line="240" w:lineRule="auto"/>
      </w:pPr>
      <w:r>
        <w:separator/>
      </w:r>
    </w:p>
  </w:footnote>
  <w:footnote w:type="continuationSeparator" w:id="0">
    <w:p w:rsidR="00F56865" w:rsidRDefault="00F56865" w:rsidP="003F0D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219F"/>
    <w:rsid w:val="00142095"/>
    <w:rsid w:val="00195030"/>
    <w:rsid w:val="001B219F"/>
    <w:rsid w:val="001B5C8B"/>
    <w:rsid w:val="001D02B3"/>
    <w:rsid w:val="001F79D0"/>
    <w:rsid w:val="002006EC"/>
    <w:rsid w:val="00206A48"/>
    <w:rsid w:val="0026501D"/>
    <w:rsid w:val="00317115"/>
    <w:rsid w:val="00362F83"/>
    <w:rsid w:val="003F0D77"/>
    <w:rsid w:val="0040763C"/>
    <w:rsid w:val="00543EF8"/>
    <w:rsid w:val="005820E3"/>
    <w:rsid w:val="00706CC4"/>
    <w:rsid w:val="00741D67"/>
    <w:rsid w:val="007E0918"/>
    <w:rsid w:val="00802376"/>
    <w:rsid w:val="009372E6"/>
    <w:rsid w:val="00B3093D"/>
    <w:rsid w:val="00BD331B"/>
    <w:rsid w:val="00C00C41"/>
    <w:rsid w:val="00C3639B"/>
    <w:rsid w:val="00DF19EE"/>
    <w:rsid w:val="00E15336"/>
    <w:rsid w:val="00E5236A"/>
    <w:rsid w:val="00F568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0d42c,#790909,#58083d"/>
      <o:colormenu v:ext="edit" fillcolor="none [3207]" strokecolor="none [3213]" shadowcolor="#d0d42c"/>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95"/>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2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19F"/>
    <w:rPr>
      <w:rFonts w:ascii="Tahoma" w:hAnsi="Tahoma" w:cs="Tahoma"/>
      <w:sz w:val="16"/>
      <w:szCs w:val="16"/>
    </w:rPr>
  </w:style>
  <w:style w:type="paragraph" w:styleId="En-tte">
    <w:name w:val="header"/>
    <w:basedOn w:val="Normal"/>
    <w:link w:val="En-tteCar"/>
    <w:uiPriority w:val="99"/>
    <w:semiHidden/>
    <w:unhideWhenUsed/>
    <w:rsid w:val="003F0D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F0D77"/>
  </w:style>
  <w:style w:type="paragraph" w:styleId="Pieddepage">
    <w:name w:val="footer"/>
    <w:basedOn w:val="Normal"/>
    <w:link w:val="PieddepageCar"/>
    <w:uiPriority w:val="99"/>
    <w:semiHidden/>
    <w:unhideWhenUsed/>
    <w:rsid w:val="003F0D7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F0D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22</Words>
  <Characters>122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tomazzolli</dc:creator>
  <cp:lastModifiedBy>manu tomazzolli</cp:lastModifiedBy>
  <cp:revision>5</cp:revision>
  <dcterms:created xsi:type="dcterms:W3CDTF">2019-08-11T19:41:00Z</dcterms:created>
  <dcterms:modified xsi:type="dcterms:W3CDTF">2019-08-12T10:39:00Z</dcterms:modified>
</cp:coreProperties>
</file>